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DBC" w:rsidRPr="00C0623C" w:rsidRDefault="00831DBC" w:rsidP="00831DBC">
      <w:pPr>
        <w:tabs>
          <w:tab w:val="clear" w:pos="284"/>
        </w:tabs>
        <w:spacing w:after="160"/>
        <w:ind w:left="944"/>
        <w:contextualSpacing/>
        <w:jc w:val="both"/>
        <w:rPr>
          <w:rFonts w:eastAsia="Calibri"/>
          <w:b/>
          <w:szCs w:val="24"/>
          <w:lang w:eastAsia="en-US"/>
        </w:rPr>
      </w:pPr>
      <w:r w:rsidRPr="00C0623C">
        <w:rPr>
          <w:rFonts w:eastAsia="Calibri"/>
          <w:b/>
          <w:szCs w:val="24"/>
          <w:lang w:eastAsia="en-US"/>
        </w:rPr>
        <w:t>Ammasumik ataatsimiinnermi oqaluuserisassat:</w:t>
      </w:r>
    </w:p>
    <w:p w:rsidR="00831DBC" w:rsidRPr="00C0623C" w:rsidRDefault="00831DBC" w:rsidP="00831DBC">
      <w:pPr>
        <w:tabs>
          <w:tab w:val="clear" w:pos="284"/>
        </w:tabs>
        <w:spacing w:after="160"/>
        <w:ind w:left="944"/>
        <w:contextualSpacing/>
        <w:jc w:val="both"/>
        <w:rPr>
          <w:rFonts w:eastAsia="Calibri"/>
          <w:b/>
          <w:szCs w:val="24"/>
          <w:lang w:eastAsia="en-US"/>
        </w:rPr>
      </w:pPr>
    </w:p>
    <w:p w:rsidR="00831DBC" w:rsidRPr="00F6281F" w:rsidRDefault="00831DBC" w:rsidP="00D92071">
      <w:pPr>
        <w:tabs>
          <w:tab w:val="clear" w:pos="284"/>
        </w:tabs>
        <w:spacing w:after="160"/>
        <w:contextualSpacing/>
        <w:jc w:val="both"/>
        <w:rPr>
          <w:rFonts w:eastAsia="Calibri"/>
          <w:b/>
          <w:szCs w:val="24"/>
          <w:lang w:eastAsia="en-US"/>
        </w:rPr>
      </w:pPr>
      <w:r w:rsidRPr="00F6281F">
        <w:rPr>
          <w:rFonts w:eastAsia="Calibri"/>
          <w:b/>
          <w:szCs w:val="24"/>
          <w:lang w:eastAsia="en-US"/>
        </w:rPr>
        <w:t>Imm. 01 Oqaluuserisassat akuersissutigineri</w:t>
      </w:r>
    </w:p>
    <w:p w:rsidR="00831DBC" w:rsidRPr="00F6281F" w:rsidRDefault="00831DBC" w:rsidP="00831DBC">
      <w:pPr>
        <w:tabs>
          <w:tab w:val="clear" w:pos="284"/>
        </w:tabs>
        <w:spacing w:after="160" w:line="360" w:lineRule="auto"/>
        <w:contextualSpacing/>
        <w:jc w:val="both"/>
        <w:rPr>
          <w:b/>
          <w:bCs/>
        </w:rPr>
      </w:pPr>
    </w:p>
    <w:p w:rsidR="00D92071" w:rsidRDefault="00831DBC" w:rsidP="00831DBC">
      <w:pPr>
        <w:tabs>
          <w:tab w:val="clear" w:pos="284"/>
        </w:tabs>
        <w:spacing w:after="160" w:line="360" w:lineRule="auto"/>
        <w:contextualSpacing/>
        <w:jc w:val="both"/>
        <w:rPr>
          <w:b/>
          <w:bCs/>
          <w:u w:val="single"/>
        </w:rPr>
      </w:pPr>
      <w:r w:rsidRPr="00F6281F">
        <w:rPr>
          <w:b/>
          <w:bCs/>
        </w:rPr>
        <w:tab/>
      </w:r>
      <w:r w:rsidR="00D92071">
        <w:rPr>
          <w:b/>
          <w:bCs/>
          <w:u w:val="single"/>
        </w:rPr>
        <w:t>Aningaasaqarnermut tunngasut</w:t>
      </w:r>
    </w:p>
    <w:p w:rsidR="00D92071" w:rsidRDefault="00D92071" w:rsidP="00D92071">
      <w:pPr>
        <w:tabs>
          <w:tab w:val="clear" w:pos="284"/>
        </w:tabs>
        <w:spacing w:after="160" w:line="360" w:lineRule="auto"/>
        <w:contextualSpacing/>
        <w:rPr>
          <w:b/>
        </w:rPr>
      </w:pPr>
      <w:r w:rsidRPr="00D92071">
        <w:rPr>
          <w:b/>
          <w:bCs/>
        </w:rPr>
        <w:t xml:space="preserve">Imm. 02 </w:t>
      </w:r>
      <w:r w:rsidRPr="00D92071">
        <w:rPr>
          <w:b/>
        </w:rPr>
        <w:t xml:space="preserve">Sisimiuni Ilinniartitaanermut immikkoortortaq pillugu aningaasaqarnikkut </w:t>
      </w:r>
      <w:r>
        <w:rPr>
          <w:b/>
        </w:rPr>
        <w:t xml:space="preserve">                    </w:t>
      </w:r>
      <w:r w:rsidRPr="00D92071">
        <w:rPr>
          <w:b/>
        </w:rPr>
        <w:t xml:space="preserve">nalunaarusiaq, </w:t>
      </w:r>
      <w:proofErr w:type="gramStart"/>
      <w:r w:rsidRPr="00D92071">
        <w:rPr>
          <w:b/>
        </w:rPr>
        <w:t>Juli</w:t>
      </w:r>
      <w:proofErr w:type="gramEnd"/>
      <w:r w:rsidRPr="00D92071">
        <w:rPr>
          <w:b/>
        </w:rPr>
        <w:t xml:space="preserve"> </w:t>
      </w:r>
      <w:r>
        <w:rPr>
          <w:b/>
        </w:rPr>
        <w:t>2019.</w:t>
      </w:r>
    </w:p>
    <w:p w:rsidR="00D92071" w:rsidRDefault="00D92071" w:rsidP="00D92071">
      <w:pPr>
        <w:tabs>
          <w:tab w:val="clear" w:pos="284"/>
        </w:tabs>
        <w:spacing w:after="160" w:line="360" w:lineRule="auto"/>
        <w:contextualSpacing/>
        <w:rPr>
          <w:b/>
        </w:rPr>
      </w:pPr>
    </w:p>
    <w:p w:rsidR="00D92071" w:rsidRPr="00D92071" w:rsidRDefault="00D92071" w:rsidP="00831DBC">
      <w:pPr>
        <w:tabs>
          <w:tab w:val="clear" w:pos="284"/>
        </w:tabs>
        <w:spacing w:after="160" w:line="360" w:lineRule="auto"/>
        <w:contextualSpacing/>
        <w:jc w:val="both"/>
        <w:rPr>
          <w:b/>
          <w:bCs/>
        </w:rPr>
      </w:pPr>
      <w:r>
        <w:rPr>
          <w:b/>
        </w:rPr>
        <w:t xml:space="preserve">Imm. 03 </w:t>
      </w:r>
      <w:r w:rsidRPr="00D92071">
        <w:rPr>
          <w:b/>
        </w:rPr>
        <w:t xml:space="preserve">Maniitsumi Ilinniartitaanermut immikkoortortaq pillugu aningaasaqarnikkut nalunaarusiaq, </w:t>
      </w:r>
      <w:proofErr w:type="gramStart"/>
      <w:r w:rsidRPr="00D92071">
        <w:rPr>
          <w:b/>
        </w:rPr>
        <w:t>Juli</w:t>
      </w:r>
      <w:proofErr w:type="gramEnd"/>
      <w:r w:rsidRPr="00D92071">
        <w:rPr>
          <w:b/>
        </w:rPr>
        <w:t xml:space="preserve"> 2019</w:t>
      </w:r>
    </w:p>
    <w:p w:rsidR="00831DBC" w:rsidRPr="00F6281F" w:rsidRDefault="00831DBC" w:rsidP="00831DBC">
      <w:pPr>
        <w:tabs>
          <w:tab w:val="clear" w:pos="284"/>
        </w:tabs>
        <w:spacing w:after="160"/>
        <w:ind w:left="224"/>
        <w:contextualSpacing/>
        <w:jc w:val="both"/>
        <w:rPr>
          <w:rFonts w:eastAsia="Calibri"/>
          <w:b/>
          <w:szCs w:val="24"/>
          <w:lang w:eastAsia="en-US"/>
        </w:rPr>
      </w:pPr>
    </w:p>
    <w:p w:rsidR="00A06C90" w:rsidRPr="00D92071" w:rsidRDefault="00D92071" w:rsidP="00D92071">
      <w:pPr>
        <w:tabs>
          <w:tab w:val="clear" w:pos="284"/>
          <w:tab w:val="left" w:pos="-3544"/>
        </w:tabs>
        <w:spacing w:after="240"/>
        <w:jc w:val="both"/>
        <w:rPr>
          <w:b/>
        </w:rPr>
      </w:pPr>
      <w:r>
        <w:rPr>
          <w:rFonts w:eastAsia="Calibri"/>
          <w:b/>
          <w:szCs w:val="22"/>
          <w:lang w:eastAsia="en-US"/>
        </w:rPr>
        <w:tab/>
      </w:r>
      <w:r w:rsidR="00A06C90" w:rsidRPr="00F6281F">
        <w:rPr>
          <w:rFonts w:eastAsia="Calibri"/>
          <w:b/>
          <w:szCs w:val="22"/>
          <w:u w:val="single"/>
          <w:lang w:val="kl-GL" w:eastAsia="en-US"/>
        </w:rPr>
        <w:t>Suliassat nalinginnaasut</w:t>
      </w:r>
    </w:p>
    <w:p w:rsidR="00D92071" w:rsidRDefault="008856AD" w:rsidP="00D92071">
      <w:pPr>
        <w:tabs>
          <w:tab w:val="clear" w:pos="284"/>
          <w:tab w:val="left" w:pos="-3544"/>
        </w:tabs>
        <w:spacing w:after="240"/>
        <w:jc w:val="both"/>
        <w:rPr>
          <w:b/>
        </w:rPr>
      </w:pPr>
      <w:r>
        <w:rPr>
          <w:rFonts w:eastAsia="Calibri"/>
          <w:b/>
          <w:szCs w:val="22"/>
          <w:lang w:val="kl-GL" w:eastAsia="en-US"/>
        </w:rPr>
        <w:t>Imm. 04</w:t>
      </w:r>
      <w:r w:rsidR="00D92071">
        <w:rPr>
          <w:rFonts w:eastAsia="Calibri"/>
          <w:b/>
          <w:szCs w:val="22"/>
          <w:lang w:val="kl-GL" w:eastAsia="en-US"/>
        </w:rPr>
        <w:t xml:space="preserve"> </w:t>
      </w:r>
      <w:r w:rsidR="00D92071" w:rsidRPr="00D92071">
        <w:rPr>
          <w:b/>
        </w:rPr>
        <w:t>Meeqqerivinni meeqqat immikkut pisariaqartitsisut amerlassusiliinerlu.</w:t>
      </w:r>
    </w:p>
    <w:p w:rsidR="00D92071" w:rsidRPr="00D92071" w:rsidRDefault="00D92071" w:rsidP="00D92071">
      <w:pPr>
        <w:tabs>
          <w:tab w:val="clear" w:pos="284"/>
          <w:tab w:val="left" w:pos="-3544"/>
        </w:tabs>
        <w:spacing w:after="240"/>
        <w:jc w:val="both"/>
        <w:rPr>
          <w:rFonts w:eastAsia="Calibri"/>
          <w:b/>
          <w:szCs w:val="22"/>
          <w:lang w:eastAsia="en-US"/>
        </w:rPr>
      </w:pPr>
    </w:p>
    <w:p w:rsidR="00E36BDA" w:rsidRDefault="00D92071" w:rsidP="00D92071">
      <w:pPr>
        <w:tabs>
          <w:tab w:val="clear" w:pos="284"/>
          <w:tab w:val="left" w:pos="-3544"/>
        </w:tabs>
        <w:spacing w:after="240"/>
        <w:jc w:val="both"/>
        <w:rPr>
          <w:rFonts w:eastAsia="Calibri"/>
          <w:b/>
          <w:szCs w:val="22"/>
          <w:u w:val="single"/>
          <w:lang w:val="kl-GL" w:eastAsia="en-US"/>
        </w:rPr>
      </w:pPr>
      <w:r w:rsidRPr="00D92071">
        <w:rPr>
          <w:rFonts w:eastAsia="Calibri"/>
          <w:b/>
          <w:szCs w:val="22"/>
          <w:lang w:val="kl-GL" w:eastAsia="en-US"/>
        </w:rPr>
        <w:tab/>
      </w:r>
      <w:r w:rsidR="00E36BDA" w:rsidRPr="00F6281F">
        <w:rPr>
          <w:rFonts w:eastAsia="Calibri"/>
          <w:b/>
          <w:szCs w:val="22"/>
          <w:u w:val="single"/>
          <w:lang w:val="kl-GL" w:eastAsia="en-US"/>
        </w:rPr>
        <w:t>P</w:t>
      </w:r>
      <w:r w:rsidR="00A06C90" w:rsidRPr="00F6281F">
        <w:rPr>
          <w:rFonts w:eastAsia="Calibri"/>
          <w:b/>
          <w:szCs w:val="22"/>
          <w:u w:val="single"/>
          <w:lang w:val="kl-GL" w:eastAsia="en-US"/>
        </w:rPr>
        <w:t>aasissutissiissutit</w:t>
      </w:r>
    </w:p>
    <w:p w:rsidR="00D92071" w:rsidRPr="00E10B20" w:rsidRDefault="00D92071" w:rsidP="00D92071">
      <w:pPr>
        <w:rPr>
          <w:b/>
          <w:lang w:val="kl-GL" w:eastAsia="en-US"/>
        </w:rPr>
      </w:pPr>
      <w:r w:rsidRPr="00E10B20">
        <w:rPr>
          <w:b/>
          <w:lang w:val="kl-GL"/>
        </w:rPr>
        <w:t>Imm. 0</w:t>
      </w:r>
      <w:r w:rsidR="008856AD">
        <w:rPr>
          <w:b/>
          <w:lang w:val="kl-GL"/>
        </w:rPr>
        <w:t>5</w:t>
      </w:r>
      <w:r w:rsidRPr="00E10B20">
        <w:rPr>
          <w:b/>
          <w:lang w:val="kl-GL"/>
        </w:rPr>
        <w:t xml:space="preserve"> Atuarfeqarfiit ukiumoortumik nalunaarusiaat</w:t>
      </w:r>
    </w:p>
    <w:p w:rsidR="00D92071" w:rsidRPr="00E10B20" w:rsidRDefault="00D92071" w:rsidP="00D92071">
      <w:pPr>
        <w:rPr>
          <w:b/>
          <w:lang w:val="kl-GL" w:eastAsia="en-US"/>
        </w:rPr>
      </w:pPr>
    </w:p>
    <w:p w:rsidR="00D92071" w:rsidRPr="00D92071" w:rsidRDefault="00D92071" w:rsidP="00D92071">
      <w:pPr>
        <w:tabs>
          <w:tab w:val="clear" w:pos="284"/>
          <w:tab w:val="left" w:pos="-3544"/>
        </w:tabs>
        <w:spacing w:after="240"/>
        <w:jc w:val="both"/>
        <w:rPr>
          <w:rFonts w:eastAsia="Calibri"/>
          <w:b/>
          <w:szCs w:val="22"/>
          <w:lang w:val="kl-GL" w:eastAsia="en-US"/>
        </w:rPr>
      </w:pPr>
    </w:p>
    <w:p w:rsidR="00B119DE" w:rsidRPr="00D92071" w:rsidRDefault="00B119DE" w:rsidP="00D92071">
      <w:pPr>
        <w:rPr>
          <w:b/>
          <w:lang w:val="kl-GL"/>
        </w:rPr>
      </w:pPr>
      <w:r w:rsidRPr="00D82A4F">
        <w:rPr>
          <w:rFonts w:eastAsia="Calibri"/>
          <w:b/>
          <w:szCs w:val="24"/>
          <w:lang w:val="kl-GL" w:eastAsia="en-US"/>
        </w:rPr>
        <w:t>Imm</w:t>
      </w:r>
      <w:r w:rsidR="00D92071">
        <w:rPr>
          <w:rFonts w:eastAsia="Calibri"/>
          <w:b/>
          <w:szCs w:val="24"/>
          <w:lang w:val="kl-GL" w:eastAsia="en-US"/>
        </w:rPr>
        <w:t>. 0</w:t>
      </w:r>
      <w:r w:rsidR="008856AD">
        <w:rPr>
          <w:rFonts w:eastAsia="Calibri"/>
          <w:b/>
          <w:szCs w:val="24"/>
          <w:lang w:val="kl-GL" w:eastAsia="en-US"/>
        </w:rPr>
        <w:t>6</w:t>
      </w:r>
      <w:r>
        <w:rPr>
          <w:rFonts w:eastAsia="Calibri"/>
          <w:b/>
          <w:szCs w:val="24"/>
          <w:lang w:val="kl-GL" w:eastAsia="en-US"/>
        </w:rPr>
        <w:t xml:space="preserve">    </w:t>
      </w:r>
      <w:r>
        <w:rPr>
          <w:rFonts w:eastAsia="Calibri"/>
          <w:b/>
          <w:szCs w:val="22"/>
          <w:lang w:val="kl-GL"/>
        </w:rPr>
        <w:t>Tamalaat</w:t>
      </w:r>
    </w:p>
    <w:p w:rsidR="00B119DE" w:rsidRPr="002D3E76" w:rsidRDefault="00B119DE" w:rsidP="00831DBC">
      <w:pPr>
        <w:tabs>
          <w:tab w:val="clear" w:pos="284"/>
        </w:tabs>
        <w:spacing w:after="160"/>
        <w:ind w:left="944"/>
        <w:contextualSpacing/>
        <w:jc w:val="both"/>
        <w:rPr>
          <w:rFonts w:eastAsia="Calibri"/>
          <w:b/>
          <w:szCs w:val="24"/>
          <w:lang w:val="kl-GL" w:eastAsia="en-US"/>
        </w:rPr>
      </w:pPr>
    </w:p>
    <w:p w:rsidR="00831DBC" w:rsidRPr="00C0623C" w:rsidRDefault="00831DBC" w:rsidP="00831DBC">
      <w:pPr>
        <w:tabs>
          <w:tab w:val="clear" w:pos="284"/>
        </w:tabs>
        <w:spacing w:after="160"/>
        <w:ind w:left="360"/>
        <w:contextualSpacing/>
        <w:jc w:val="both"/>
        <w:rPr>
          <w:rFonts w:eastAsia="Calibri"/>
          <w:b/>
          <w:szCs w:val="22"/>
          <w:lang w:val="kl-GL" w:eastAsia="en-US"/>
        </w:rPr>
      </w:pPr>
    </w:p>
    <w:p w:rsidR="00831DBC" w:rsidRPr="00C0623C" w:rsidRDefault="00831DBC" w:rsidP="00831DBC">
      <w:pPr>
        <w:tabs>
          <w:tab w:val="clear" w:pos="284"/>
          <w:tab w:val="left" w:pos="-3686"/>
        </w:tabs>
        <w:spacing w:after="240"/>
        <w:ind w:left="360"/>
        <w:contextualSpacing/>
        <w:jc w:val="both"/>
        <w:rPr>
          <w:rFonts w:eastAsia="Calibri"/>
          <w:b/>
          <w:bCs/>
          <w:sz w:val="36"/>
          <w:szCs w:val="36"/>
          <w:lang w:val="kl-GL" w:eastAsia="en-US"/>
        </w:rPr>
      </w:pPr>
    </w:p>
    <w:p w:rsidR="00831DBC" w:rsidRPr="00C0623C" w:rsidRDefault="00831DBC" w:rsidP="008946BB">
      <w:pPr>
        <w:tabs>
          <w:tab w:val="clear" w:pos="284"/>
        </w:tabs>
        <w:spacing w:after="160"/>
        <w:contextualSpacing/>
        <w:jc w:val="both"/>
        <w:rPr>
          <w:rFonts w:eastAsia="Calibri"/>
          <w:szCs w:val="22"/>
          <w:lang w:val="kl-GL" w:eastAsia="en-US"/>
        </w:rPr>
      </w:pPr>
    </w:p>
    <w:p w:rsidR="007D4780" w:rsidRDefault="007D4780">
      <w:pPr>
        <w:tabs>
          <w:tab w:val="clear" w:pos="284"/>
        </w:tabs>
        <w:spacing w:after="160" w:line="259" w:lineRule="auto"/>
        <w:rPr>
          <w:rFonts w:eastAsia="Calibri"/>
          <w:szCs w:val="22"/>
          <w:lang w:val="kl-GL" w:eastAsia="en-US"/>
        </w:rPr>
      </w:pPr>
      <w:r>
        <w:rPr>
          <w:rFonts w:eastAsia="Calibri"/>
          <w:szCs w:val="22"/>
          <w:lang w:val="kl-GL" w:eastAsia="en-US"/>
        </w:rPr>
        <w:br w:type="page"/>
      </w:r>
    </w:p>
    <w:p w:rsidR="00831DBC" w:rsidRPr="00C0623C" w:rsidRDefault="00831DBC" w:rsidP="00831DBC">
      <w:pPr>
        <w:tabs>
          <w:tab w:val="clear" w:pos="284"/>
        </w:tabs>
        <w:spacing w:after="160"/>
        <w:contextualSpacing/>
        <w:jc w:val="both"/>
        <w:rPr>
          <w:rFonts w:eastAsia="Calibri"/>
          <w:szCs w:val="22"/>
          <w:lang w:val="kl-GL" w:eastAsia="en-US"/>
        </w:rPr>
      </w:pPr>
      <w:r w:rsidRPr="00C0623C">
        <w:rPr>
          <w:rFonts w:eastAsia="Calibri"/>
          <w:szCs w:val="22"/>
          <w:lang w:val="kl-GL" w:eastAsia="en-US"/>
        </w:rPr>
        <w:lastRenderedPageBreak/>
        <w:t>Ataatsimiinneq aallartippoq</w:t>
      </w:r>
      <w:r w:rsidR="007D4780">
        <w:rPr>
          <w:rFonts w:eastAsia="Calibri"/>
          <w:szCs w:val="22"/>
          <w:lang w:val="kl-GL" w:eastAsia="en-US"/>
        </w:rPr>
        <w:t xml:space="preserve"> nal.</w:t>
      </w:r>
      <w:r w:rsidRPr="00C0623C">
        <w:rPr>
          <w:rFonts w:eastAsia="Calibri"/>
          <w:szCs w:val="22"/>
          <w:lang w:val="kl-GL" w:eastAsia="en-US"/>
        </w:rPr>
        <w:t>:</w:t>
      </w:r>
      <w:r w:rsidR="00D15010">
        <w:rPr>
          <w:rFonts w:eastAsia="Calibri"/>
          <w:szCs w:val="22"/>
          <w:lang w:val="kl-GL" w:eastAsia="en-US"/>
        </w:rPr>
        <w:t xml:space="preserve"> </w:t>
      </w:r>
      <w:r w:rsidR="007634FE">
        <w:rPr>
          <w:rFonts w:eastAsia="Calibri"/>
          <w:szCs w:val="22"/>
          <w:lang w:val="kl-GL" w:eastAsia="en-US"/>
        </w:rPr>
        <w:t>08:30</w:t>
      </w:r>
    </w:p>
    <w:p w:rsidR="00831DBC" w:rsidRPr="00C0623C" w:rsidRDefault="00831DBC" w:rsidP="00831DBC">
      <w:pPr>
        <w:tabs>
          <w:tab w:val="clear" w:pos="284"/>
        </w:tabs>
        <w:spacing w:after="160"/>
        <w:ind w:left="360"/>
        <w:contextualSpacing/>
        <w:jc w:val="both"/>
        <w:rPr>
          <w:rFonts w:eastAsia="Calibri"/>
          <w:szCs w:val="22"/>
          <w:lang w:val="kl-GL" w:eastAsia="en-US"/>
        </w:rPr>
      </w:pPr>
    </w:p>
    <w:p w:rsidR="00831DBC" w:rsidRPr="00C0623C" w:rsidRDefault="00831DBC" w:rsidP="00831DBC">
      <w:pPr>
        <w:tabs>
          <w:tab w:val="clear" w:pos="284"/>
        </w:tabs>
        <w:spacing w:after="160"/>
        <w:ind w:left="360"/>
        <w:contextualSpacing/>
        <w:jc w:val="both"/>
        <w:rPr>
          <w:rFonts w:eastAsia="Calibri"/>
          <w:szCs w:val="22"/>
          <w:lang w:val="kl-GL" w:eastAsia="en-US"/>
        </w:rPr>
      </w:pPr>
    </w:p>
    <w:p w:rsidR="00831DBC" w:rsidRPr="00C0623C" w:rsidRDefault="00831DBC" w:rsidP="00831DBC">
      <w:pPr>
        <w:tabs>
          <w:tab w:val="clear" w:pos="284"/>
        </w:tabs>
        <w:spacing w:after="160"/>
        <w:ind w:left="360"/>
        <w:contextualSpacing/>
        <w:jc w:val="both"/>
        <w:rPr>
          <w:rFonts w:eastAsia="Calibri"/>
          <w:b/>
          <w:szCs w:val="22"/>
          <w:lang w:val="kl-GL" w:eastAsia="en-US"/>
        </w:rPr>
      </w:pPr>
    </w:p>
    <w:p w:rsidR="00831DBC" w:rsidRPr="00C0623C" w:rsidRDefault="00831DBC" w:rsidP="00831DBC">
      <w:pPr>
        <w:tabs>
          <w:tab w:val="clear" w:pos="284"/>
        </w:tabs>
        <w:spacing w:after="160"/>
        <w:ind w:left="360"/>
        <w:contextualSpacing/>
        <w:jc w:val="both"/>
        <w:rPr>
          <w:rFonts w:eastAsia="Calibri"/>
          <w:b/>
          <w:szCs w:val="22"/>
          <w:lang w:val="kl-GL" w:eastAsia="en-US"/>
        </w:rPr>
      </w:pPr>
    </w:p>
    <w:p w:rsidR="00831DBC" w:rsidRPr="00C0623C" w:rsidRDefault="00831DBC" w:rsidP="00831DBC">
      <w:pPr>
        <w:tabs>
          <w:tab w:val="clear" w:pos="284"/>
        </w:tabs>
        <w:spacing w:after="160"/>
        <w:ind w:left="360"/>
        <w:contextualSpacing/>
        <w:jc w:val="both"/>
        <w:rPr>
          <w:rFonts w:eastAsia="Calibri"/>
          <w:b/>
          <w:szCs w:val="22"/>
          <w:lang w:val="kl-GL" w:eastAsia="en-US"/>
        </w:rPr>
      </w:pPr>
    </w:p>
    <w:p w:rsidR="00831DBC" w:rsidRPr="00C0623C" w:rsidRDefault="00831DBC" w:rsidP="00831DBC">
      <w:pPr>
        <w:tabs>
          <w:tab w:val="clear" w:pos="284"/>
        </w:tabs>
        <w:spacing w:after="160"/>
        <w:ind w:left="360"/>
        <w:contextualSpacing/>
        <w:jc w:val="both"/>
        <w:rPr>
          <w:rFonts w:eastAsia="Calibri"/>
          <w:szCs w:val="22"/>
          <w:lang w:val="kl-GL" w:eastAsia="en-US"/>
        </w:rPr>
      </w:pPr>
    </w:p>
    <w:p w:rsidR="00831DBC" w:rsidRPr="00C0623C" w:rsidRDefault="00831DBC" w:rsidP="00831DBC">
      <w:pPr>
        <w:tabs>
          <w:tab w:val="clear" w:pos="284"/>
        </w:tabs>
        <w:spacing w:after="160"/>
        <w:ind w:left="360"/>
        <w:contextualSpacing/>
        <w:jc w:val="both"/>
        <w:rPr>
          <w:rFonts w:eastAsia="Calibri"/>
          <w:i/>
          <w:szCs w:val="22"/>
          <w:lang w:val="kl-GL" w:eastAsia="en-US"/>
        </w:rPr>
      </w:pPr>
      <w:r w:rsidRPr="00C0623C">
        <w:rPr>
          <w:rFonts w:eastAsia="Calibri"/>
          <w:i/>
          <w:szCs w:val="22"/>
          <w:lang w:val="kl-GL" w:eastAsia="en-US"/>
        </w:rPr>
        <w:t>Peqataasut:</w:t>
      </w:r>
    </w:p>
    <w:p w:rsidR="00831DBC" w:rsidRPr="00C0623C" w:rsidRDefault="00831DBC" w:rsidP="00831DBC">
      <w:pPr>
        <w:tabs>
          <w:tab w:val="clear" w:pos="284"/>
        </w:tabs>
        <w:spacing w:after="160"/>
        <w:ind w:left="360"/>
        <w:contextualSpacing/>
        <w:jc w:val="both"/>
        <w:rPr>
          <w:rFonts w:eastAsia="Calibri"/>
          <w:i/>
          <w:szCs w:val="22"/>
          <w:lang w:val="kl-GL" w:eastAsia="en-US"/>
        </w:rPr>
      </w:pPr>
    </w:p>
    <w:p w:rsidR="00831DBC" w:rsidRPr="00C0623C" w:rsidRDefault="00831DBC" w:rsidP="00831DBC">
      <w:pPr>
        <w:tabs>
          <w:tab w:val="clear" w:pos="284"/>
        </w:tabs>
        <w:spacing w:after="160"/>
        <w:ind w:left="360"/>
        <w:contextualSpacing/>
        <w:jc w:val="both"/>
        <w:rPr>
          <w:rFonts w:eastAsia="Calibri"/>
          <w:b/>
          <w:i/>
          <w:szCs w:val="22"/>
          <w:lang w:val="kl-GL" w:eastAsia="en-US"/>
        </w:rPr>
      </w:pPr>
      <w:r w:rsidRPr="00C0623C">
        <w:rPr>
          <w:rFonts w:eastAsia="Calibri"/>
          <w:b/>
          <w:i/>
          <w:szCs w:val="22"/>
          <w:lang w:val="kl-GL" w:eastAsia="en-US"/>
        </w:rPr>
        <w:t xml:space="preserve">Siumut </w:t>
      </w:r>
      <w:r w:rsidR="00406C8E">
        <w:rPr>
          <w:rFonts w:eastAsia="Calibri"/>
          <w:b/>
          <w:i/>
          <w:szCs w:val="22"/>
          <w:lang w:val="kl-GL" w:eastAsia="en-US"/>
        </w:rPr>
        <w:t xml:space="preserve"> Frederik Olsen, Ruth Heilmann</w:t>
      </w:r>
      <w:r w:rsidR="007634FE">
        <w:rPr>
          <w:rFonts w:eastAsia="Calibri"/>
          <w:b/>
          <w:i/>
          <w:szCs w:val="22"/>
          <w:lang w:val="kl-GL" w:eastAsia="en-US"/>
        </w:rPr>
        <w:t>, Evelyn Frederiksen</w:t>
      </w:r>
    </w:p>
    <w:p w:rsidR="00831DBC" w:rsidRPr="00C0623C" w:rsidRDefault="00831DBC" w:rsidP="00831DBC">
      <w:pPr>
        <w:tabs>
          <w:tab w:val="clear" w:pos="284"/>
        </w:tabs>
        <w:spacing w:after="160"/>
        <w:ind w:left="360"/>
        <w:contextualSpacing/>
        <w:jc w:val="both"/>
        <w:rPr>
          <w:rFonts w:eastAsia="Calibri"/>
          <w:i/>
          <w:szCs w:val="22"/>
          <w:lang w:val="kl-GL" w:eastAsia="en-US"/>
        </w:rPr>
      </w:pPr>
      <w:r w:rsidRPr="00C0623C">
        <w:rPr>
          <w:rFonts w:eastAsia="Calibri"/>
          <w:b/>
          <w:i/>
          <w:szCs w:val="22"/>
          <w:lang w:val="kl-GL" w:eastAsia="en-US"/>
        </w:rPr>
        <w:t xml:space="preserve">Atassut </w:t>
      </w:r>
    </w:p>
    <w:p w:rsidR="00831DBC" w:rsidRPr="00C0623C" w:rsidRDefault="00831DBC" w:rsidP="00831DBC">
      <w:pPr>
        <w:tabs>
          <w:tab w:val="clear" w:pos="284"/>
        </w:tabs>
        <w:spacing w:after="160"/>
        <w:ind w:left="360"/>
        <w:contextualSpacing/>
        <w:jc w:val="both"/>
        <w:rPr>
          <w:rFonts w:eastAsia="Calibri"/>
          <w:b/>
          <w:i/>
          <w:szCs w:val="22"/>
          <w:lang w:val="kl-GL" w:eastAsia="en-US"/>
        </w:rPr>
      </w:pPr>
    </w:p>
    <w:p w:rsidR="00831DBC" w:rsidRPr="00C0623C" w:rsidRDefault="00831DBC" w:rsidP="00831DBC">
      <w:pPr>
        <w:tabs>
          <w:tab w:val="clear" w:pos="284"/>
        </w:tabs>
        <w:spacing w:after="160"/>
        <w:ind w:left="360"/>
        <w:contextualSpacing/>
        <w:jc w:val="both"/>
        <w:rPr>
          <w:rFonts w:eastAsia="Calibri"/>
          <w:b/>
          <w:i/>
          <w:szCs w:val="22"/>
          <w:lang w:val="kl-GL" w:eastAsia="en-US"/>
        </w:rPr>
      </w:pPr>
      <w:r w:rsidRPr="00C0623C">
        <w:rPr>
          <w:rFonts w:eastAsia="Calibri"/>
          <w:b/>
          <w:i/>
          <w:szCs w:val="22"/>
          <w:lang w:val="kl-GL" w:eastAsia="en-US"/>
        </w:rPr>
        <w:t xml:space="preserve">Partii Naleraq </w:t>
      </w:r>
    </w:p>
    <w:p w:rsidR="00831DBC" w:rsidRPr="00C0623C" w:rsidRDefault="00831DBC" w:rsidP="00831DBC">
      <w:pPr>
        <w:tabs>
          <w:tab w:val="clear" w:pos="284"/>
        </w:tabs>
        <w:spacing w:after="160"/>
        <w:ind w:left="360"/>
        <w:contextualSpacing/>
        <w:jc w:val="both"/>
        <w:rPr>
          <w:rFonts w:eastAsia="Calibri"/>
          <w:i/>
          <w:szCs w:val="22"/>
          <w:lang w:val="kl-GL" w:eastAsia="en-US"/>
        </w:rPr>
      </w:pPr>
    </w:p>
    <w:p w:rsidR="00831DBC" w:rsidRPr="00C0623C" w:rsidRDefault="00831DBC" w:rsidP="00831DBC">
      <w:pPr>
        <w:tabs>
          <w:tab w:val="clear" w:pos="284"/>
        </w:tabs>
        <w:spacing w:after="160"/>
        <w:ind w:left="360"/>
        <w:contextualSpacing/>
        <w:jc w:val="both"/>
        <w:rPr>
          <w:rFonts w:eastAsia="Calibri"/>
          <w:i/>
          <w:szCs w:val="22"/>
          <w:lang w:val="kl-GL" w:eastAsia="en-US"/>
        </w:rPr>
      </w:pPr>
      <w:r w:rsidRPr="00C0623C">
        <w:rPr>
          <w:rFonts w:eastAsia="Calibri"/>
          <w:i/>
          <w:szCs w:val="22"/>
          <w:lang w:val="kl-GL" w:eastAsia="en-US"/>
        </w:rPr>
        <w:t>Nalunaaruteqarlutik peqataanngitsut:</w:t>
      </w:r>
      <w:r w:rsidR="00406C8E">
        <w:rPr>
          <w:rFonts w:eastAsia="Calibri"/>
          <w:i/>
          <w:szCs w:val="22"/>
          <w:lang w:val="kl-GL" w:eastAsia="en-US"/>
        </w:rPr>
        <w:t xml:space="preserve"> </w:t>
      </w:r>
    </w:p>
    <w:p w:rsidR="00831DBC" w:rsidRPr="00C0623C" w:rsidRDefault="00831DBC" w:rsidP="00831DBC">
      <w:pPr>
        <w:tabs>
          <w:tab w:val="clear" w:pos="284"/>
        </w:tabs>
        <w:spacing w:after="160"/>
        <w:ind w:left="360"/>
        <w:contextualSpacing/>
        <w:jc w:val="both"/>
        <w:rPr>
          <w:rFonts w:eastAsia="Calibri"/>
          <w:i/>
          <w:szCs w:val="22"/>
          <w:lang w:val="kl-GL" w:eastAsia="en-US"/>
        </w:rPr>
      </w:pPr>
    </w:p>
    <w:p w:rsidR="00081A57" w:rsidRDefault="00831DBC" w:rsidP="00831DBC">
      <w:pPr>
        <w:tabs>
          <w:tab w:val="clear" w:pos="284"/>
        </w:tabs>
        <w:spacing w:after="160"/>
        <w:ind w:left="360"/>
        <w:contextualSpacing/>
        <w:jc w:val="both"/>
        <w:rPr>
          <w:rFonts w:eastAsia="Calibri"/>
          <w:i/>
          <w:szCs w:val="22"/>
          <w:lang w:val="kl-GL" w:eastAsia="en-US"/>
        </w:rPr>
      </w:pPr>
      <w:r w:rsidRPr="00C0623C">
        <w:rPr>
          <w:rFonts w:eastAsia="Calibri"/>
          <w:i/>
          <w:szCs w:val="22"/>
          <w:lang w:val="kl-GL" w:eastAsia="en-US"/>
        </w:rPr>
        <w:t>Nalunaaruteqaratik peqataanngitsut:</w:t>
      </w:r>
      <w:r w:rsidR="00406C8E">
        <w:rPr>
          <w:rFonts w:eastAsia="Calibri"/>
          <w:i/>
          <w:szCs w:val="22"/>
          <w:lang w:val="kl-GL" w:eastAsia="en-US"/>
        </w:rPr>
        <w:t xml:space="preserve"> </w:t>
      </w:r>
    </w:p>
    <w:p w:rsidR="00831DBC" w:rsidRPr="00C0623C" w:rsidRDefault="007634FE" w:rsidP="00831DBC">
      <w:pPr>
        <w:tabs>
          <w:tab w:val="clear" w:pos="284"/>
        </w:tabs>
        <w:spacing w:after="160"/>
        <w:ind w:left="360"/>
        <w:contextualSpacing/>
        <w:jc w:val="both"/>
        <w:rPr>
          <w:rFonts w:eastAsia="Calibri"/>
          <w:i/>
          <w:szCs w:val="22"/>
          <w:lang w:val="kl-GL" w:eastAsia="en-US"/>
        </w:rPr>
      </w:pPr>
      <w:r>
        <w:rPr>
          <w:rFonts w:eastAsia="Calibri"/>
          <w:i/>
          <w:szCs w:val="22"/>
          <w:lang w:val="kl-GL" w:eastAsia="en-US"/>
        </w:rPr>
        <w:t>Henrik Fleischer</w:t>
      </w:r>
    </w:p>
    <w:p w:rsidR="00831DBC" w:rsidRPr="00C0623C" w:rsidRDefault="00831DBC" w:rsidP="00831DBC">
      <w:pPr>
        <w:tabs>
          <w:tab w:val="clear" w:pos="284"/>
        </w:tabs>
        <w:spacing w:after="160"/>
        <w:ind w:left="360"/>
        <w:contextualSpacing/>
        <w:jc w:val="both"/>
        <w:rPr>
          <w:rFonts w:eastAsia="Calibri"/>
          <w:i/>
          <w:szCs w:val="22"/>
          <w:lang w:val="kl-GL" w:eastAsia="en-US"/>
        </w:rPr>
      </w:pPr>
    </w:p>
    <w:p w:rsidR="00831DBC" w:rsidRPr="00C0623C" w:rsidRDefault="00831DBC" w:rsidP="00831DBC">
      <w:pPr>
        <w:tabs>
          <w:tab w:val="clear" w:pos="284"/>
        </w:tabs>
        <w:spacing w:after="160"/>
        <w:ind w:left="360"/>
        <w:contextualSpacing/>
        <w:jc w:val="both"/>
        <w:rPr>
          <w:rFonts w:eastAsia="Calibri"/>
          <w:szCs w:val="22"/>
          <w:lang w:val="kl-GL" w:eastAsia="en-US"/>
        </w:rPr>
      </w:pPr>
    </w:p>
    <w:p w:rsidR="00831DBC" w:rsidRPr="00C0623C" w:rsidRDefault="00831DBC" w:rsidP="00831DBC">
      <w:pPr>
        <w:tabs>
          <w:tab w:val="clear" w:pos="284"/>
        </w:tabs>
        <w:spacing w:after="160"/>
        <w:ind w:left="360"/>
        <w:contextualSpacing/>
        <w:jc w:val="both"/>
        <w:rPr>
          <w:rFonts w:eastAsia="Calibri"/>
          <w:i/>
          <w:szCs w:val="22"/>
          <w:lang w:val="kl-GL" w:eastAsia="en-US"/>
        </w:rPr>
      </w:pPr>
    </w:p>
    <w:p w:rsidR="00831DBC" w:rsidRPr="00C0623C" w:rsidRDefault="00831DBC" w:rsidP="00831DBC">
      <w:pPr>
        <w:tabs>
          <w:tab w:val="clear" w:pos="284"/>
        </w:tabs>
        <w:spacing w:after="160"/>
        <w:ind w:left="360"/>
        <w:contextualSpacing/>
        <w:jc w:val="both"/>
        <w:rPr>
          <w:rFonts w:eastAsia="Calibri"/>
          <w:i/>
          <w:szCs w:val="22"/>
          <w:lang w:val="kl-GL" w:eastAsia="en-US"/>
        </w:rPr>
      </w:pPr>
    </w:p>
    <w:p w:rsidR="00831DBC" w:rsidRPr="00C0623C" w:rsidRDefault="00831DBC" w:rsidP="00831DBC">
      <w:pPr>
        <w:tabs>
          <w:tab w:val="clear" w:pos="284"/>
        </w:tabs>
        <w:spacing w:after="160"/>
        <w:ind w:left="360"/>
        <w:contextualSpacing/>
        <w:jc w:val="both"/>
        <w:rPr>
          <w:rFonts w:eastAsia="Calibri"/>
          <w:b/>
          <w:szCs w:val="22"/>
          <w:lang w:val="kl-GL" w:eastAsia="en-US"/>
        </w:rPr>
      </w:pPr>
    </w:p>
    <w:p w:rsidR="00831DBC" w:rsidRPr="00C0623C" w:rsidRDefault="00831DBC" w:rsidP="00831DBC">
      <w:pPr>
        <w:tabs>
          <w:tab w:val="clear" w:pos="284"/>
        </w:tabs>
        <w:spacing w:after="160"/>
        <w:ind w:left="360"/>
        <w:contextualSpacing/>
        <w:jc w:val="both"/>
        <w:rPr>
          <w:rFonts w:eastAsia="Calibri"/>
          <w:szCs w:val="22"/>
          <w:lang w:val="kl-GL" w:eastAsia="en-US"/>
        </w:rPr>
      </w:pPr>
    </w:p>
    <w:p w:rsidR="00831DBC" w:rsidRPr="00C0623C" w:rsidRDefault="00831DBC" w:rsidP="00831DBC">
      <w:pPr>
        <w:tabs>
          <w:tab w:val="clear" w:pos="284"/>
        </w:tabs>
        <w:spacing w:after="160"/>
        <w:ind w:left="360"/>
        <w:contextualSpacing/>
        <w:jc w:val="both"/>
        <w:rPr>
          <w:rFonts w:eastAsia="Calibri"/>
          <w:b/>
          <w:szCs w:val="22"/>
          <w:lang w:val="kl-GL" w:eastAsia="en-US"/>
        </w:rPr>
      </w:pPr>
      <w:r w:rsidRPr="00C0623C">
        <w:rPr>
          <w:rFonts w:eastAsia="Calibri"/>
          <w:b/>
          <w:szCs w:val="22"/>
          <w:lang w:val="kl-GL" w:eastAsia="en-US"/>
        </w:rPr>
        <w:t>Imm. 01. Oqaluuserisassat akuerineri</w:t>
      </w:r>
    </w:p>
    <w:p w:rsidR="00831DBC" w:rsidRPr="00C0623C" w:rsidRDefault="00831DBC" w:rsidP="00831DBC">
      <w:pPr>
        <w:tabs>
          <w:tab w:val="clear" w:pos="284"/>
        </w:tabs>
        <w:spacing w:after="160"/>
        <w:ind w:left="360"/>
        <w:contextualSpacing/>
        <w:jc w:val="both"/>
        <w:rPr>
          <w:rFonts w:eastAsia="Calibri"/>
          <w:b/>
          <w:szCs w:val="22"/>
          <w:lang w:val="kl-GL" w:eastAsia="en-US"/>
        </w:rPr>
      </w:pPr>
    </w:p>
    <w:p w:rsidR="00831DBC" w:rsidRPr="00C0623C" w:rsidRDefault="00831DBC" w:rsidP="00831DBC">
      <w:pPr>
        <w:tabs>
          <w:tab w:val="clear" w:pos="284"/>
        </w:tabs>
        <w:spacing w:after="160"/>
        <w:ind w:left="360"/>
        <w:contextualSpacing/>
        <w:jc w:val="both"/>
        <w:rPr>
          <w:rFonts w:eastAsia="Calibri"/>
          <w:b/>
          <w:szCs w:val="22"/>
          <w:lang w:val="kl-GL" w:eastAsia="en-US"/>
        </w:rPr>
      </w:pPr>
    </w:p>
    <w:p w:rsidR="00831DBC" w:rsidRPr="00C0623C" w:rsidRDefault="00831DBC" w:rsidP="00831DBC">
      <w:pPr>
        <w:keepNext/>
        <w:tabs>
          <w:tab w:val="clear" w:pos="284"/>
        </w:tabs>
        <w:spacing w:after="160"/>
        <w:ind w:left="360"/>
        <w:contextualSpacing/>
        <w:jc w:val="both"/>
        <w:outlineLvl w:val="3"/>
        <w:rPr>
          <w:b/>
          <w:szCs w:val="24"/>
          <w:lang w:val="kl-GL"/>
        </w:rPr>
      </w:pPr>
      <w:r w:rsidRPr="00C0623C">
        <w:rPr>
          <w:b/>
          <w:szCs w:val="24"/>
          <w:lang w:val="kl-GL"/>
        </w:rPr>
        <w:t xml:space="preserve">           Aalajangiineq</w:t>
      </w:r>
    </w:p>
    <w:p w:rsidR="00831DBC" w:rsidRDefault="00831DBC" w:rsidP="00831DBC">
      <w:pPr>
        <w:keepNext/>
        <w:tabs>
          <w:tab w:val="clear" w:pos="284"/>
        </w:tabs>
        <w:spacing w:after="160"/>
        <w:ind w:left="360"/>
        <w:contextualSpacing/>
        <w:jc w:val="both"/>
        <w:outlineLvl w:val="3"/>
        <w:rPr>
          <w:b/>
          <w:szCs w:val="24"/>
          <w:lang w:val="kl-GL"/>
        </w:rPr>
      </w:pPr>
    </w:p>
    <w:p w:rsidR="00831DBC" w:rsidRPr="00C0623C" w:rsidRDefault="00831DBC" w:rsidP="00831DBC">
      <w:pPr>
        <w:keepNext/>
        <w:tabs>
          <w:tab w:val="clear" w:pos="284"/>
        </w:tabs>
        <w:spacing w:after="160"/>
        <w:ind w:left="360"/>
        <w:contextualSpacing/>
        <w:jc w:val="both"/>
        <w:outlineLvl w:val="3"/>
        <w:rPr>
          <w:b/>
          <w:szCs w:val="24"/>
          <w:lang w:val="kl-GL"/>
        </w:rPr>
      </w:pPr>
    </w:p>
    <w:p w:rsidR="00831DBC" w:rsidRDefault="00831DBC" w:rsidP="00831DBC">
      <w:pPr>
        <w:tabs>
          <w:tab w:val="clear" w:pos="284"/>
        </w:tabs>
        <w:spacing w:after="160"/>
        <w:ind w:left="360"/>
        <w:contextualSpacing/>
        <w:jc w:val="both"/>
        <w:rPr>
          <w:rFonts w:eastAsia="Calibri"/>
          <w:b/>
          <w:szCs w:val="22"/>
          <w:lang w:val="kl-GL" w:eastAsia="en-US"/>
        </w:rPr>
      </w:pPr>
    </w:p>
    <w:p w:rsidR="007634FE" w:rsidRPr="00081A57" w:rsidRDefault="007634FE" w:rsidP="007634FE">
      <w:pPr>
        <w:shd w:val="clear" w:color="auto" w:fill="FFFFFF"/>
        <w:tabs>
          <w:tab w:val="clear" w:pos="284"/>
        </w:tabs>
        <w:rPr>
          <w:rFonts w:ascii="Roboto" w:hAnsi="Roboto" w:cs="Arial"/>
          <w:szCs w:val="24"/>
          <w:lang w:val="kl-GL"/>
        </w:rPr>
      </w:pPr>
      <w:r w:rsidRPr="00081A57">
        <w:rPr>
          <w:rFonts w:ascii="Roboto" w:hAnsi="Roboto" w:cs="Arial"/>
          <w:szCs w:val="24"/>
          <w:lang w:val="kl-GL"/>
        </w:rPr>
        <w:t>Oqaluuserisassat akuersissutigineqarput</w:t>
      </w:r>
    </w:p>
    <w:p w:rsidR="00831DBC" w:rsidRDefault="00831DBC" w:rsidP="00831DBC">
      <w:pPr>
        <w:tabs>
          <w:tab w:val="clear" w:pos="284"/>
        </w:tabs>
        <w:spacing w:after="160"/>
        <w:ind w:left="360"/>
        <w:contextualSpacing/>
        <w:jc w:val="both"/>
        <w:rPr>
          <w:rFonts w:eastAsia="Calibri"/>
          <w:b/>
          <w:szCs w:val="22"/>
          <w:lang w:val="kl-GL" w:eastAsia="en-US"/>
        </w:rPr>
      </w:pPr>
    </w:p>
    <w:p w:rsidR="00831DBC" w:rsidRDefault="00831DBC" w:rsidP="00831DBC">
      <w:pPr>
        <w:tabs>
          <w:tab w:val="clear" w:pos="284"/>
        </w:tabs>
        <w:spacing w:after="160"/>
        <w:ind w:left="360"/>
        <w:contextualSpacing/>
        <w:jc w:val="both"/>
        <w:rPr>
          <w:rFonts w:eastAsia="Calibri"/>
          <w:b/>
          <w:szCs w:val="22"/>
          <w:lang w:val="kl-GL" w:eastAsia="en-US"/>
        </w:rPr>
      </w:pPr>
    </w:p>
    <w:p w:rsidR="00831DBC" w:rsidRDefault="00831DBC" w:rsidP="00831DBC">
      <w:pPr>
        <w:tabs>
          <w:tab w:val="clear" w:pos="284"/>
        </w:tabs>
        <w:spacing w:after="160"/>
        <w:ind w:left="360"/>
        <w:contextualSpacing/>
        <w:jc w:val="both"/>
        <w:rPr>
          <w:rFonts w:eastAsia="Calibri"/>
          <w:b/>
          <w:szCs w:val="22"/>
          <w:lang w:val="kl-GL" w:eastAsia="en-US"/>
        </w:rPr>
      </w:pPr>
    </w:p>
    <w:p w:rsidR="00831DBC" w:rsidRDefault="00831DBC" w:rsidP="00831DBC">
      <w:pPr>
        <w:tabs>
          <w:tab w:val="clear" w:pos="284"/>
        </w:tabs>
        <w:spacing w:after="160"/>
        <w:ind w:left="360"/>
        <w:contextualSpacing/>
        <w:jc w:val="both"/>
        <w:rPr>
          <w:rFonts w:eastAsia="Calibri"/>
          <w:b/>
          <w:szCs w:val="22"/>
          <w:lang w:val="kl-GL" w:eastAsia="en-US"/>
        </w:rPr>
      </w:pPr>
    </w:p>
    <w:p w:rsidR="00831DBC" w:rsidRDefault="00831DBC" w:rsidP="00831DBC">
      <w:pPr>
        <w:tabs>
          <w:tab w:val="clear" w:pos="284"/>
        </w:tabs>
        <w:spacing w:after="160"/>
        <w:ind w:left="360"/>
        <w:contextualSpacing/>
        <w:jc w:val="both"/>
        <w:rPr>
          <w:rFonts w:eastAsia="Calibri"/>
          <w:b/>
          <w:szCs w:val="22"/>
          <w:lang w:val="kl-GL" w:eastAsia="en-US"/>
        </w:rPr>
      </w:pPr>
    </w:p>
    <w:p w:rsidR="00831DBC" w:rsidRDefault="00831DBC" w:rsidP="00831DBC">
      <w:pPr>
        <w:tabs>
          <w:tab w:val="clear" w:pos="284"/>
        </w:tabs>
        <w:spacing w:after="160"/>
        <w:ind w:left="360"/>
        <w:contextualSpacing/>
        <w:jc w:val="both"/>
        <w:rPr>
          <w:rFonts w:eastAsia="Calibri"/>
          <w:b/>
          <w:szCs w:val="22"/>
          <w:lang w:val="kl-GL" w:eastAsia="en-US"/>
        </w:rPr>
      </w:pPr>
    </w:p>
    <w:p w:rsidR="00831DBC" w:rsidRDefault="00831DBC" w:rsidP="00831DBC">
      <w:pPr>
        <w:tabs>
          <w:tab w:val="clear" w:pos="284"/>
        </w:tabs>
        <w:spacing w:after="160"/>
        <w:ind w:left="360"/>
        <w:contextualSpacing/>
        <w:jc w:val="both"/>
        <w:rPr>
          <w:rFonts w:eastAsia="Calibri"/>
          <w:b/>
          <w:szCs w:val="22"/>
          <w:lang w:val="kl-GL" w:eastAsia="en-US"/>
        </w:rPr>
      </w:pPr>
    </w:p>
    <w:p w:rsidR="00831DBC" w:rsidRDefault="00831DBC" w:rsidP="00831DBC">
      <w:pPr>
        <w:tabs>
          <w:tab w:val="clear" w:pos="284"/>
        </w:tabs>
        <w:spacing w:after="160"/>
        <w:ind w:left="360"/>
        <w:contextualSpacing/>
        <w:jc w:val="both"/>
        <w:rPr>
          <w:rFonts w:eastAsia="Calibri"/>
          <w:b/>
          <w:szCs w:val="22"/>
          <w:lang w:val="kl-GL" w:eastAsia="en-US"/>
        </w:rPr>
      </w:pPr>
    </w:p>
    <w:p w:rsidR="008946BB" w:rsidRDefault="008946BB" w:rsidP="00831DBC">
      <w:pPr>
        <w:tabs>
          <w:tab w:val="clear" w:pos="284"/>
        </w:tabs>
        <w:spacing w:after="160"/>
        <w:ind w:left="360"/>
        <w:contextualSpacing/>
        <w:jc w:val="both"/>
        <w:rPr>
          <w:rFonts w:eastAsia="Calibri"/>
          <w:b/>
          <w:szCs w:val="22"/>
          <w:lang w:val="kl-GL" w:eastAsia="en-US"/>
        </w:rPr>
      </w:pPr>
    </w:p>
    <w:p w:rsidR="008946BB" w:rsidRDefault="008946BB" w:rsidP="00831DBC">
      <w:pPr>
        <w:tabs>
          <w:tab w:val="clear" w:pos="284"/>
        </w:tabs>
        <w:spacing w:after="160"/>
        <w:ind w:left="360"/>
        <w:contextualSpacing/>
        <w:jc w:val="both"/>
        <w:rPr>
          <w:rFonts w:eastAsia="Calibri"/>
          <w:b/>
          <w:szCs w:val="22"/>
          <w:lang w:val="kl-GL" w:eastAsia="en-US"/>
        </w:rPr>
      </w:pPr>
    </w:p>
    <w:p w:rsidR="008946BB" w:rsidRDefault="008946BB" w:rsidP="00831DBC">
      <w:pPr>
        <w:tabs>
          <w:tab w:val="clear" w:pos="284"/>
        </w:tabs>
        <w:spacing w:after="160"/>
        <w:ind w:left="360"/>
        <w:contextualSpacing/>
        <w:jc w:val="both"/>
        <w:rPr>
          <w:rFonts w:eastAsia="Calibri"/>
          <w:b/>
          <w:szCs w:val="22"/>
          <w:lang w:val="kl-GL" w:eastAsia="en-US"/>
        </w:rPr>
      </w:pPr>
    </w:p>
    <w:p w:rsidR="008946BB" w:rsidRDefault="008946BB" w:rsidP="00831DBC">
      <w:pPr>
        <w:tabs>
          <w:tab w:val="clear" w:pos="284"/>
        </w:tabs>
        <w:spacing w:after="160"/>
        <w:ind w:left="360"/>
        <w:contextualSpacing/>
        <w:jc w:val="both"/>
        <w:rPr>
          <w:rFonts w:eastAsia="Calibri"/>
          <w:b/>
          <w:szCs w:val="22"/>
          <w:lang w:val="kl-GL" w:eastAsia="en-US"/>
        </w:rPr>
      </w:pPr>
    </w:p>
    <w:p w:rsidR="008946BB" w:rsidRDefault="008946BB" w:rsidP="00831DBC">
      <w:pPr>
        <w:tabs>
          <w:tab w:val="clear" w:pos="284"/>
        </w:tabs>
        <w:spacing w:after="160"/>
        <w:ind w:left="360"/>
        <w:contextualSpacing/>
        <w:jc w:val="both"/>
        <w:rPr>
          <w:rFonts w:eastAsia="Calibri"/>
          <w:b/>
          <w:szCs w:val="22"/>
          <w:lang w:val="kl-GL" w:eastAsia="en-US"/>
        </w:rPr>
      </w:pPr>
    </w:p>
    <w:p w:rsidR="000517E3" w:rsidRDefault="000517E3">
      <w:pPr>
        <w:tabs>
          <w:tab w:val="clear" w:pos="284"/>
        </w:tabs>
        <w:spacing w:after="160" w:line="259" w:lineRule="auto"/>
        <w:rPr>
          <w:rFonts w:eastAsiaTheme="minorHAnsi" w:cstheme="minorBidi"/>
          <w:b/>
          <w:szCs w:val="22"/>
          <w:lang w:val="kl-GL" w:eastAsia="en-US"/>
        </w:rPr>
      </w:pPr>
    </w:p>
    <w:p w:rsidR="007D4780" w:rsidRDefault="007D4780">
      <w:pPr>
        <w:tabs>
          <w:tab w:val="clear" w:pos="284"/>
        </w:tabs>
        <w:spacing w:after="160" w:line="259" w:lineRule="auto"/>
        <w:rPr>
          <w:b/>
          <w:bCs/>
          <w:u w:val="single"/>
          <w:lang w:val="kl-GL"/>
        </w:rPr>
      </w:pPr>
      <w:r>
        <w:rPr>
          <w:b/>
          <w:bCs/>
          <w:u w:val="single"/>
          <w:lang w:val="kl-GL"/>
        </w:rPr>
        <w:br w:type="page"/>
      </w:r>
    </w:p>
    <w:p w:rsidR="00927429" w:rsidRDefault="00927429" w:rsidP="00C14056">
      <w:pPr>
        <w:tabs>
          <w:tab w:val="clear" w:pos="284"/>
        </w:tabs>
        <w:spacing w:after="160"/>
        <w:ind w:firstLine="1304"/>
        <w:contextualSpacing/>
        <w:jc w:val="both"/>
        <w:rPr>
          <w:b/>
          <w:bCs/>
          <w:sz w:val="28"/>
          <w:szCs w:val="28"/>
          <w:u w:val="single"/>
          <w:lang w:val="kl-GL"/>
        </w:rPr>
      </w:pPr>
      <w:r w:rsidRPr="007A6FC6">
        <w:rPr>
          <w:b/>
          <w:bCs/>
          <w:sz w:val="28"/>
          <w:szCs w:val="28"/>
          <w:u w:val="single"/>
          <w:lang w:val="kl-GL"/>
        </w:rPr>
        <w:lastRenderedPageBreak/>
        <w:t>Aningaasaqarnermut tunngasut</w:t>
      </w:r>
    </w:p>
    <w:p w:rsidR="00E10B20" w:rsidRDefault="00E10B20" w:rsidP="00C14056">
      <w:pPr>
        <w:tabs>
          <w:tab w:val="clear" w:pos="284"/>
        </w:tabs>
        <w:spacing w:after="160"/>
        <w:ind w:firstLine="1304"/>
        <w:contextualSpacing/>
        <w:jc w:val="both"/>
        <w:rPr>
          <w:b/>
          <w:bCs/>
          <w:sz w:val="28"/>
          <w:szCs w:val="28"/>
          <w:u w:val="single"/>
          <w:lang w:val="kl-GL"/>
        </w:rPr>
      </w:pPr>
    </w:p>
    <w:p w:rsidR="00E10B20" w:rsidRPr="00E10B20" w:rsidRDefault="00E10B20" w:rsidP="00E10B20">
      <w:pPr>
        <w:rPr>
          <w:b/>
          <w:lang w:val="kl-GL"/>
        </w:rPr>
      </w:pPr>
      <w:r w:rsidRPr="00E10B20">
        <w:rPr>
          <w:b/>
          <w:lang w:val="kl-GL"/>
        </w:rPr>
        <w:t xml:space="preserve">Imm. 02 2019-imi juulip naanerani Ilinniartitaanermut immikkoortoq pillugu aningaasaqarnikkut nalunaarusiaq </w:t>
      </w:r>
    </w:p>
    <w:p w:rsidR="00E10B20" w:rsidRPr="00E10B20" w:rsidRDefault="00E10B20" w:rsidP="00E10B20">
      <w:pPr>
        <w:rPr>
          <w:i/>
          <w:lang w:val="kl-GL"/>
        </w:rPr>
      </w:pPr>
      <w:r w:rsidRPr="00E10B20">
        <w:rPr>
          <w:i/>
          <w:lang w:val="kl-GL"/>
        </w:rPr>
        <w:t>Journal nr. 06.01.02</w:t>
      </w:r>
    </w:p>
    <w:p w:rsidR="00E10B20" w:rsidRPr="00E10B20" w:rsidRDefault="00E10B20" w:rsidP="00E10B20">
      <w:pPr>
        <w:rPr>
          <w:i/>
          <w:lang w:val="kl-GL"/>
        </w:rPr>
      </w:pPr>
    </w:p>
    <w:p w:rsidR="00E10B20" w:rsidRPr="00E10B20" w:rsidRDefault="00E10B20" w:rsidP="00E10B20">
      <w:pPr>
        <w:rPr>
          <w:u w:val="single"/>
          <w:lang w:val="kl-GL"/>
        </w:rPr>
      </w:pPr>
      <w:r w:rsidRPr="00E10B20">
        <w:rPr>
          <w:u w:val="single"/>
          <w:lang w:val="kl-GL"/>
        </w:rPr>
        <w:t>Tunuliaqutaq</w:t>
      </w:r>
    </w:p>
    <w:p w:rsidR="00E10B20" w:rsidRPr="00E10B20" w:rsidRDefault="00E10B20" w:rsidP="00E10B20">
      <w:pPr>
        <w:rPr>
          <w:lang w:val="kl-GL"/>
        </w:rPr>
      </w:pPr>
      <w:r w:rsidRPr="00E10B20">
        <w:rPr>
          <w:lang w:val="kl-GL"/>
        </w:rPr>
        <w:t>Ukiup sinneranut naatsorsuutigisamik atuinissamik naliliinertalimmik, immikkoortortallu nassuiaatigalugit qaammatit tamaasa missingersuutitigut malinnaatitsisoqartussaavoq.</w:t>
      </w:r>
    </w:p>
    <w:p w:rsidR="00E10B20" w:rsidRPr="00E10B20" w:rsidRDefault="00E10B20" w:rsidP="00E10B20">
      <w:pPr>
        <w:rPr>
          <w:lang w:val="kl-GL"/>
        </w:rPr>
      </w:pPr>
      <w:r w:rsidRPr="00E10B20">
        <w:rPr>
          <w:lang w:val="kl-GL"/>
        </w:rPr>
        <w:t>Ilinniartitaanermut, kulturimut sunngiffimmilu immikkoortortap 2019-imi juulimut missingersuutitigut malinnaatitsineq matumuuna ilannguppaa.</w:t>
      </w:r>
    </w:p>
    <w:p w:rsidR="00E10B20" w:rsidRPr="00E10B20" w:rsidRDefault="00E10B20" w:rsidP="00E10B20">
      <w:pPr>
        <w:rPr>
          <w:lang w:val="kl-GL"/>
        </w:rPr>
      </w:pPr>
    </w:p>
    <w:p w:rsidR="00E10B20" w:rsidRPr="00E10B20" w:rsidRDefault="00E10B20" w:rsidP="00E10B20">
      <w:pPr>
        <w:rPr>
          <w:u w:val="single"/>
          <w:lang w:val="kl-GL"/>
        </w:rPr>
      </w:pPr>
      <w:r w:rsidRPr="00E10B20">
        <w:rPr>
          <w:u w:val="single"/>
          <w:lang w:val="kl-GL"/>
        </w:rPr>
        <w:t>Maleruagassatigut tunngavigisaq</w:t>
      </w:r>
    </w:p>
    <w:p w:rsidR="00E10B20" w:rsidRPr="00E10B20" w:rsidRDefault="00E10B20" w:rsidP="00E10B20">
      <w:pPr>
        <w:rPr>
          <w:lang w:val="kl-GL"/>
        </w:rPr>
      </w:pPr>
      <w:r w:rsidRPr="00E10B20">
        <w:rPr>
          <w:lang w:val="kl-GL"/>
        </w:rPr>
        <w:t>Qeqqata Kommmuniani karseqarnermut naatsorsuuserinermullu malittarisassat</w:t>
      </w:r>
    </w:p>
    <w:p w:rsidR="00E10B20" w:rsidRPr="00E10B20" w:rsidRDefault="00E10B20" w:rsidP="00E10B20">
      <w:pPr>
        <w:rPr>
          <w:lang w:val="kl-GL"/>
        </w:rPr>
      </w:pPr>
    </w:p>
    <w:p w:rsidR="00E10B20" w:rsidRPr="00E10B20" w:rsidRDefault="00E10B20" w:rsidP="00E10B20">
      <w:pPr>
        <w:rPr>
          <w:u w:val="single"/>
          <w:lang w:val="kl-GL"/>
        </w:rPr>
      </w:pPr>
      <w:r w:rsidRPr="00E10B20">
        <w:rPr>
          <w:u w:val="single"/>
          <w:lang w:val="kl-GL"/>
        </w:rPr>
        <w:t>Pissutsit atuuttut</w:t>
      </w:r>
    </w:p>
    <w:p w:rsidR="00E10B20" w:rsidRPr="00E10B20" w:rsidRDefault="00E10B20" w:rsidP="00E10B20">
      <w:pPr>
        <w:rPr>
          <w:lang w:val="kl-GL"/>
        </w:rPr>
      </w:pPr>
      <w:r w:rsidRPr="00E10B20">
        <w:rPr>
          <w:lang w:val="kl-GL"/>
        </w:rPr>
        <w:t>Atuineq ukiumut tamarmiusumut siammarpat, atuineq 58,31 procentimiissaaq.</w:t>
      </w:r>
    </w:p>
    <w:p w:rsidR="00E10B20" w:rsidRPr="00E10B20" w:rsidRDefault="00E10B20" w:rsidP="00E10B20">
      <w:pPr>
        <w:ind w:left="720"/>
        <w:rPr>
          <w:lang w:val="kl-GL"/>
        </w:rPr>
      </w:pPr>
    </w:p>
    <w:p w:rsidR="00E10B20" w:rsidRPr="003D0582" w:rsidRDefault="00E10B20" w:rsidP="00E10B20">
      <w:pPr>
        <w:rPr>
          <w:b/>
        </w:rPr>
      </w:pPr>
      <w:r w:rsidRPr="003D0582">
        <w:rPr>
          <w:b/>
        </w:rPr>
        <w:t>Atuiffik 5 – Ilinniartitaaneq Sisimiut + Nunaqarfiit</w:t>
      </w:r>
    </w:p>
    <w:p w:rsidR="00E10B20" w:rsidRPr="003D0582" w:rsidRDefault="00E10B20" w:rsidP="00E10B20">
      <w:r w:rsidRPr="003D0582">
        <w:rPr>
          <w:noProof/>
        </w:rPr>
        <w:drawing>
          <wp:inline distT="0" distB="0" distL="0" distR="0" wp14:anchorId="48DB37BB" wp14:editId="1CF5DAA0">
            <wp:extent cx="5867400" cy="24384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7400" cy="2438400"/>
                    </a:xfrm>
                    <a:prstGeom prst="rect">
                      <a:avLst/>
                    </a:prstGeom>
                    <a:noFill/>
                    <a:ln>
                      <a:noFill/>
                    </a:ln>
                  </pic:spPr>
                </pic:pic>
              </a:graphicData>
            </a:graphic>
          </wp:inline>
        </w:drawing>
      </w:r>
    </w:p>
    <w:p w:rsidR="00E10B20" w:rsidRPr="003D0582" w:rsidRDefault="00E10B20" w:rsidP="00E10B20">
      <w:r w:rsidRPr="003D0582">
        <w:t>Sisimiuni Ilinniartitaanermut immikkoortortaq tamakkiisumik aningaasaliissutaasunit 236.767 mio. koruuniniit tamakkiisumik 139.157 mio. koruuninik atuiffiuvoq. Atuineq procentinngorlugu 58,8 procentiuvoq.</w:t>
      </w:r>
    </w:p>
    <w:p w:rsidR="00E10B20" w:rsidRPr="003D0582" w:rsidRDefault="00E10B20" w:rsidP="00E10B20"/>
    <w:p w:rsidR="00E10B20" w:rsidRDefault="00E10B20">
      <w:pPr>
        <w:tabs>
          <w:tab w:val="clear" w:pos="284"/>
        </w:tabs>
        <w:spacing w:after="160" w:line="259" w:lineRule="auto"/>
        <w:rPr>
          <w:b/>
        </w:rPr>
      </w:pPr>
      <w:r>
        <w:rPr>
          <w:b/>
        </w:rPr>
        <w:br w:type="page"/>
      </w:r>
    </w:p>
    <w:p w:rsidR="00E10B20" w:rsidRPr="003D0582" w:rsidRDefault="00E10B20" w:rsidP="00E10B20">
      <w:pPr>
        <w:rPr>
          <w:b/>
        </w:rPr>
      </w:pPr>
      <w:r w:rsidRPr="003D0582">
        <w:rPr>
          <w:b/>
        </w:rPr>
        <w:lastRenderedPageBreak/>
        <w:t>Atuiffik 50 – Sisimiuni nunaqarfinnilu meeqqanut inuusuttunullu ulluunerani suliniutit</w:t>
      </w:r>
    </w:p>
    <w:p w:rsidR="00E10B20" w:rsidRPr="003D0582" w:rsidRDefault="00E10B20" w:rsidP="00E10B20">
      <w:pPr>
        <w:rPr>
          <w:b/>
        </w:rPr>
      </w:pPr>
      <w:r w:rsidRPr="003D0582">
        <w:rPr>
          <w:noProof/>
        </w:rPr>
        <w:drawing>
          <wp:inline distT="0" distB="0" distL="0" distR="0" wp14:anchorId="1ED0EFDD" wp14:editId="508EAC8E">
            <wp:extent cx="6120130" cy="2022148"/>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022148"/>
                    </a:xfrm>
                    <a:prstGeom prst="rect">
                      <a:avLst/>
                    </a:prstGeom>
                    <a:noFill/>
                    <a:ln>
                      <a:noFill/>
                    </a:ln>
                  </pic:spPr>
                </pic:pic>
              </a:graphicData>
            </a:graphic>
          </wp:inline>
        </w:drawing>
      </w:r>
    </w:p>
    <w:p w:rsidR="00E10B20" w:rsidRPr="003D0582" w:rsidRDefault="00E10B20" w:rsidP="00E10B20">
      <w:r w:rsidRPr="003D0582">
        <w:t>Meeqqerivinnut aningaasaliissutinit 68.942 mio. koruuniusunit katillugit 40.037 mio. koruunit atorneqarsimapput, procentinngorlugu 57,1 procentiulluni.</w:t>
      </w:r>
    </w:p>
    <w:p w:rsidR="00E10B20" w:rsidRPr="003D0582" w:rsidRDefault="00E10B20" w:rsidP="00E10B20">
      <w:r w:rsidRPr="003D0582">
        <w:t>Atuifik 50-01 siunertanut ataatsimoorussanut atuineq 57,1 procnetimiippoq, tassani januaari qaammat angajoqqaanit akiliiffiuneq ajorluni.</w:t>
      </w:r>
    </w:p>
    <w:p w:rsidR="00E10B20" w:rsidRPr="003D0582" w:rsidRDefault="00E10B20" w:rsidP="00E10B20"/>
    <w:p w:rsidR="00E10B20" w:rsidRPr="003D0582" w:rsidRDefault="00E10B20" w:rsidP="00E10B20">
      <w:r w:rsidRPr="003D0582">
        <w:t>Meeqqeriviit ataatsimoorussamik aningaasartuutinut %-liusaasartoq 58,33 ataallugu maannamut katillugit 57,1 %-ummat annerusumik eqqaasassaqanngilaq, tamaallaat meeqqeriviit ilai avataaniit tikisitsillutik atorfinititsinikuupput, aningaasartuutaasussanut malunnaateqartussaq ataasiakkaanut.</w:t>
      </w:r>
    </w:p>
    <w:p w:rsidR="00E10B20" w:rsidRPr="003D0582" w:rsidRDefault="00E10B20" w:rsidP="00E10B20"/>
    <w:p w:rsidR="00E10B20" w:rsidRPr="003D0582" w:rsidRDefault="00E10B20" w:rsidP="00E10B20">
      <w:pPr>
        <w:rPr>
          <w:b/>
        </w:rPr>
      </w:pPr>
      <w:r w:rsidRPr="003D0582">
        <w:rPr>
          <w:b/>
        </w:rPr>
        <w:t>Atuiffik 51 – Atuarfeqaarfiit Sisimiut + Nunaqarfiit.</w:t>
      </w:r>
    </w:p>
    <w:p w:rsidR="00E10B20" w:rsidRPr="003D0582" w:rsidRDefault="00E10B20" w:rsidP="00E10B20">
      <w:r w:rsidRPr="003D0582">
        <w:rPr>
          <w:noProof/>
        </w:rPr>
        <w:drawing>
          <wp:inline distT="0" distB="0" distL="0" distR="0" wp14:anchorId="0C7E9111" wp14:editId="6E8FE59B">
            <wp:extent cx="5562600" cy="135255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0" cy="1352550"/>
                    </a:xfrm>
                    <a:prstGeom prst="rect">
                      <a:avLst/>
                    </a:prstGeom>
                    <a:noFill/>
                    <a:ln>
                      <a:noFill/>
                    </a:ln>
                  </pic:spPr>
                </pic:pic>
              </a:graphicData>
            </a:graphic>
          </wp:inline>
        </w:drawing>
      </w:r>
    </w:p>
    <w:p w:rsidR="00E10B20" w:rsidRPr="003D0582" w:rsidRDefault="00E10B20" w:rsidP="00E10B20">
      <w:r w:rsidRPr="003D0582">
        <w:t>Atuarfeqarfiit: Atuiffik 51 Atuarfeqarfinnut aningaasaliissutinit 69.279 mio koruuniusunit katillugit 42.979 mio. koruunit atorneqarsimapput, procentinngorlugu 62,0 procentiuvoq. Atuarfimmi sulisunut aningaasartuutini atuivallaartoqarpoq.</w:t>
      </w:r>
    </w:p>
    <w:p w:rsidR="00E10B20" w:rsidRPr="003D0582" w:rsidRDefault="00E10B20" w:rsidP="00E10B20"/>
    <w:p w:rsidR="00E10B20" w:rsidRPr="003D0582" w:rsidRDefault="00E10B20" w:rsidP="00E10B20">
      <w:pPr>
        <w:rPr>
          <w:u w:val="single"/>
        </w:rPr>
      </w:pPr>
      <w:r w:rsidRPr="003D0582">
        <w:rPr>
          <w:u w:val="single"/>
        </w:rPr>
        <w:t>Nalunnguarfiup Atuarfia</w:t>
      </w:r>
    </w:p>
    <w:p w:rsidR="00E10B20" w:rsidRPr="003D0582" w:rsidRDefault="00E10B20" w:rsidP="00E10B20">
      <w:r w:rsidRPr="003D0582">
        <w:t>Qaammammusiallit siormoortumik aammalu ilinniartitsisut qaammammusiallit kingumoortunik aaqqissutinik tapisiaqarsimanerat peqqutaalluni aningaasarsiat nikingaatsiarsimapput ataatsimut tamaasa isigalugit akissarsianut tunngatillugu.</w:t>
      </w:r>
    </w:p>
    <w:p w:rsidR="00E10B20" w:rsidRPr="003D0582" w:rsidRDefault="00E10B20" w:rsidP="00E10B20">
      <w:r w:rsidRPr="003D0582">
        <w:t>Allakkanut poortukkanullu aningaasanik atuisimaneq maannamut 80%-miittoq ukiup sinneranut atuiffioqqissanngilaq siumoortumik pisiniarsimaneq peqqutigalugu.</w:t>
      </w:r>
    </w:p>
    <w:p w:rsidR="00E10B20" w:rsidRPr="003D0582" w:rsidRDefault="00E10B20" w:rsidP="00E10B20">
      <w:r w:rsidRPr="003D0582">
        <w:t>Atorfik naapertorlugu angalanernut aningaasartuutaatisimasut nammersorlutik oqartussaniik aningaasanik utertussaqarneraniit matussuserneqassapput.</w:t>
      </w:r>
    </w:p>
    <w:p w:rsidR="00E10B20" w:rsidRPr="003D0582" w:rsidRDefault="00E10B20" w:rsidP="00E10B20">
      <w:r w:rsidRPr="003D0582">
        <w:t>Eqqiaanermut tunngatillugu aningaasanik qaangiisimaneq peqquteqarpoq isumaqatigiissutaasoq aningaasartai amigarneranut tunngaviuvoq qaangiisimanermut.</w:t>
      </w:r>
    </w:p>
    <w:p w:rsidR="00E10B20" w:rsidRPr="003D0582" w:rsidRDefault="00E10B20" w:rsidP="00E10B20">
      <w:r w:rsidRPr="003D0582">
        <w:t>Ilinniartitsinermi atortussanik pisisoqarpoq computeri angallattakkanik ilinniartitsinermi atorneqarsinnaasunik.</w:t>
      </w:r>
    </w:p>
    <w:p w:rsidR="00E10B20" w:rsidRPr="003D0582" w:rsidRDefault="00E10B20" w:rsidP="00E10B20">
      <w:r w:rsidRPr="003D0582">
        <w:t>Ilassissinninnerit aningaasartuutaasut maannamut 70,5 %-miipput kisiannili ukioq mannamut ilassininnermut konto atorneqaqqissanngimmat nikeqqissanngilaq.</w:t>
      </w:r>
    </w:p>
    <w:p w:rsidR="00E10B20" w:rsidRPr="003D0582" w:rsidRDefault="00E10B20" w:rsidP="00E10B20">
      <w:r w:rsidRPr="003D0582">
        <w:lastRenderedPageBreak/>
        <w:t>Atortussat aammalu pequtinut konto maannamut 90,6 %-miippoq peqquteqarporlu atuartunut issivianik aammalu nerrivinnik taarsersuisimaneq nutaanik.</w:t>
      </w:r>
    </w:p>
    <w:p w:rsidR="00E10B20" w:rsidRPr="003D0582" w:rsidRDefault="00E10B20" w:rsidP="00E10B20">
      <w:r w:rsidRPr="003D0582">
        <w:t>Kiassarnermut konto qaangiisarneranut peqquteqarpoq ukiut tamaasa naatsorsoruminaattarnera qanoq annertutigisumik atuissaneq.</w:t>
      </w:r>
    </w:p>
    <w:p w:rsidR="00E10B20" w:rsidRPr="003D0582" w:rsidRDefault="00E10B20" w:rsidP="00E10B20"/>
    <w:p w:rsidR="00E10B20" w:rsidRPr="003D0582" w:rsidRDefault="00E10B20" w:rsidP="00E10B20">
      <w:pPr>
        <w:rPr>
          <w:u w:val="single"/>
        </w:rPr>
      </w:pPr>
      <w:r w:rsidRPr="003D0582">
        <w:rPr>
          <w:u w:val="single"/>
        </w:rPr>
        <w:t>Minngortuunnguup Atuarfia.</w:t>
      </w:r>
    </w:p>
    <w:p w:rsidR="00E10B20" w:rsidRPr="003D0582" w:rsidRDefault="00E10B20" w:rsidP="00E10B20">
      <w:pPr>
        <w:rPr>
          <w:u w:val="single"/>
        </w:rPr>
      </w:pPr>
    </w:p>
    <w:p w:rsidR="00E10B20" w:rsidRPr="003D0582" w:rsidRDefault="00E10B20" w:rsidP="00E10B20">
      <w:r w:rsidRPr="003D0582">
        <w:t xml:space="preserve">Nalunaarusiami annerusumik atuiffiunerusimasut aammalu aningaasaliissutit sinnerlugit atuiffiusimasut nassuiaateqarfigineqarpu, </w:t>
      </w:r>
      <w:proofErr w:type="gramStart"/>
      <w:r w:rsidRPr="003D0582">
        <w:t>imatut :</w:t>
      </w:r>
      <w:proofErr w:type="gramEnd"/>
    </w:p>
    <w:p w:rsidR="00E10B20" w:rsidRPr="003D0582" w:rsidRDefault="00E10B20" w:rsidP="00E10B20"/>
    <w:p w:rsidR="00E10B20" w:rsidRPr="003D0582" w:rsidRDefault="00E10B20" w:rsidP="00E10B20">
      <w:pPr>
        <w:rPr>
          <w:b/>
          <w:sz w:val="22"/>
          <w:lang w:val="de-LI"/>
        </w:rPr>
      </w:pPr>
      <w:r w:rsidRPr="003D0582">
        <w:rPr>
          <w:b/>
          <w:sz w:val="22"/>
          <w:lang w:val="de-LI"/>
        </w:rPr>
        <w:t>Sulisoqarnermut aningaasartuutit tamalaat:</w:t>
      </w:r>
    </w:p>
    <w:p w:rsidR="00E10B20" w:rsidRPr="003D0582" w:rsidRDefault="00E10B20" w:rsidP="00E10B20">
      <w:pPr>
        <w:rPr>
          <w:sz w:val="22"/>
          <w:lang w:val="de-LI"/>
        </w:rPr>
      </w:pPr>
      <w:r w:rsidRPr="003D0582">
        <w:rPr>
          <w:sz w:val="22"/>
          <w:lang w:val="de-LI"/>
        </w:rPr>
        <w:t>Kontomi tassani atuinerit annerusumik sulisut ilaquttamik annaasaqarnerisa kingunerinik pisussaaffit, soorlu qaniginerpaasanik annaasaqartut angalasariaqarnerisa psykologimillu oqaloqateqarnerisa akilerneqarnerinut, sulisut ilorrisimaarnissaannut tunngatillugu timersortarfimmi timigissarsinnaanissaannut aammalu sulisorisat suliunnaartut tunissuteqarfiginerinut aningaasartuutaapput. Taamaattoq taasaroaqarput ukiut 40-it 25-illu sulisimasut angusaannut atatillugu aningaasat tunniunneqartut, isumaqarsorinarmat taakku kommunip tunniutissagai uagulli akilernagit.</w:t>
      </w:r>
    </w:p>
    <w:p w:rsidR="00E10B20" w:rsidRPr="003D0582" w:rsidRDefault="00E10B20" w:rsidP="00E10B20">
      <w:pPr>
        <w:spacing w:line="259" w:lineRule="auto"/>
        <w:rPr>
          <w:sz w:val="22"/>
          <w:lang w:val="de-LI"/>
        </w:rPr>
      </w:pPr>
      <w:r w:rsidRPr="003D0582">
        <w:rPr>
          <w:b/>
          <w:sz w:val="22"/>
          <w:lang w:val="de-LI"/>
        </w:rPr>
        <w:t>Atortussat / Pequtit:</w:t>
      </w:r>
    </w:p>
    <w:p w:rsidR="00E10B20" w:rsidRPr="003D0582" w:rsidRDefault="00E10B20" w:rsidP="00E10B20">
      <w:pPr>
        <w:rPr>
          <w:sz w:val="22"/>
          <w:lang w:val="de-LI"/>
        </w:rPr>
      </w:pPr>
      <w:r w:rsidRPr="003D0582">
        <w:rPr>
          <w:sz w:val="22"/>
          <w:lang w:val="de-LI"/>
        </w:rPr>
        <w:t>Atortussanut/ pequtinut atuivallaarneq ukiuni atuarfiup nutarterneqarnerani pequttat nutarterneqarsimannginneri taamalu init atuarfiusut kiisalu ilinniartitsisut sulliviisa nutaanik pequtsersorlugit naammassiniarneri. Aningaasartuutit qulaani taaneqartut eqqaassanngikkutsigit, pisariaqavissisimasutut oqaatigineqarsinnaasut, aningaasartuutissatut missingersuut allatigut malinneqartutut oqaatigisariaavoq, ukiap ingerlanerani allannguisariaqartoqarnissaa(omlæggiinissaq) ilimanarsinnaavoq.</w:t>
      </w:r>
    </w:p>
    <w:p w:rsidR="00E10B20" w:rsidRPr="003D0582" w:rsidRDefault="00E10B20" w:rsidP="00E10B20">
      <w:pPr>
        <w:pStyle w:val="NormalWeb"/>
        <w:rPr>
          <w:rFonts w:cstheme="minorBidi"/>
          <w:sz w:val="22"/>
          <w:szCs w:val="22"/>
          <w:lang w:val="de-LI" w:eastAsia="en-US"/>
        </w:rPr>
      </w:pPr>
    </w:p>
    <w:p w:rsidR="00E10B20" w:rsidRPr="003D0582" w:rsidRDefault="00E10B20" w:rsidP="00E10B20">
      <w:pPr>
        <w:pStyle w:val="NormalWeb"/>
        <w:rPr>
          <w:rFonts w:ascii="Helvetica Neue" w:hAnsi="Helvetica Neue"/>
          <w:sz w:val="22"/>
          <w:lang w:val="de-LI"/>
        </w:rPr>
      </w:pPr>
      <w:r w:rsidRPr="003D0582">
        <w:rPr>
          <w:b/>
          <w:sz w:val="22"/>
          <w:lang w:val="de-LI"/>
        </w:rPr>
        <w:t>Qinnguata Atuarfia:</w:t>
      </w:r>
      <w:r w:rsidRPr="003D0582">
        <w:rPr>
          <w:rFonts w:ascii="Helvetica Neue" w:hAnsi="Helvetica Neue"/>
          <w:sz w:val="22"/>
          <w:lang w:val="de-LI"/>
        </w:rPr>
        <w:t xml:space="preserve"> </w:t>
      </w:r>
    </w:p>
    <w:p w:rsidR="00E10B20" w:rsidRPr="003D0582" w:rsidRDefault="00E10B20" w:rsidP="00E10B20">
      <w:pPr>
        <w:pStyle w:val="NormalWeb"/>
        <w:rPr>
          <w:rFonts w:ascii="Helvetica Neue" w:hAnsi="Helvetica Neue"/>
          <w:sz w:val="17"/>
          <w:szCs w:val="17"/>
          <w:lang w:val="de-LI"/>
        </w:rPr>
      </w:pPr>
      <w:r w:rsidRPr="003D0582">
        <w:rPr>
          <w:rFonts w:ascii="Helvetica Neue" w:hAnsi="Helvetica Neue"/>
          <w:sz w:val="22"/>
          <w:szCs w:val="22"/>
          <w:lang w:val="de-LI"/>
        </w:rPr>
        <w:t>Ilinniarsimasunik aqqanilinnik sulisoqarpoq. Tamarmik kingumoortumik akissarsiaqartuupput, taamaammat paarlatsinut akunnernut atuinissaq appasippoq aammalu siumut akissarsiaqartoqanngilaq, taamaalilluni sulisunut aningaasartuutit katillugit 2718000-iupput, tamannalu akissarsianiit 46,3 procentiuvoq.</w:t>
      </w:r>
    </w:p>
    <w:p w:rsidR="00E10B20" w:rsidRPr="003D0582" w:rsidRDefault="00E10B20" w:rsidP="00E10B20">
      <w:pPr>
        <w:pStyle w:val="NormalWeb"/>
        <w:rPr>
          <w:rFonts w:ascii="Helvetica Neue" w:hAnsi="Helvetica Neue"/>
          <w:sz w:val="22"/>
          <w:szCs w:val="22"/>
          <w:lang w:val="de-LI"/>
        </w:rPr>
      </w:pPr>
      <w:r w:rsidRPr="003D0582">
        <w:rPr>
          <w:rFonts w:ascii="Helvetica Neue" w:hAnsi="Helvetica Neue"/>
          <w:sz w:val="22"/>
          <w:szCs w:val="22"/>
          <w:lang w:val="de-LI"/>
        </w:rPr>
        <w:t xml:space="preserve">Ilinniartitsisut marluk DK-mut uterlutik nuunnikuupput aammalu ilinniartitsisut nutaat sisamat Kangerlussuarmut nuunnikuullutik taannalu atuiffimmi 05-03-imi atuivallaartitsivoq. Sulisunut atuiffinit allanit matussuserneqarsinnaavoq. Ukiumut allaffimmi atortut atugassat pisiarineqareerput, taamaalillunilu atuiffimi tassani allanik aningaasartuuteqassanngilaq. Atuartut angalaneranut atuiffik 12-32, 50000 missaanik nalilimmik Nordplus suliniummit utertitsisoqarnissaaanik amigaateqarpoq. Eqqiaanermut suliffeqarfik ukiumut 440.000 koruuninik pisartussaavoq, taamaattumik ungasinnerusoq isigalugu atuiffimmi 12-05-imi missingersuutit allanngortinneqassapput. </w:t>
      </w:r>
    </w:p>
    <w:p w:rsidR="00E10B20" w:rsidRPr="003D0582" w:rsidRDefault="00E10B20" w:rsidP="00E10B20">
      <w:pPr>
        <w:pStyle w:val="NormalWeb"/>
        <w:rPr>
          <w:rFonts w:ascii="Helvetica Neue" w:hAnsi="Helvetica Neue"/>
          <w:sz w:val="17"/>
          <w:szCs w:val="17"/>
          <w:lang w:val="de-LI"/>
        </w:rPr>
      </w:pPr>
      <w:r w:rsidRPr="003D0582">
        <w:rPr>
          <w:rFonts w:ascii="Helvetica Neue" w:hAnsi="Helvetica Neue"/>
          <w:sz w:val="22"/>
          <w:szCs w:val="22"/>
          <w:lang w:val="de-LI"/>
        </w:rPr>
        <w:t>Ukiormanna kingullermik umiarsuaqartussaanera patsisaalluni qaammatip tulliani atuartitsinermut atortussanut amerlasuunik aningaasartuuteqassaaq.</w:t>
      </w:r>
    </w:p>
    <w:p w:rsidR="00E10B20" w:rsidRPr="003D0582" w:rsidRDefault="00E10B20" w:rsidP="00E10B20">
      <w:pPr>
        <w:rPr>
          <w:lang w:val="de-LI"/>
        </w:rPr>
      </w:pPr>
    </w:p>
    <w:p w:rsidR="00E10B20" w:rsidRPr="003D0582" w:rsidRDefault="00E10B20" w:rsidP="00E10B20">
      <w:pPr>
        <w:rPr>
          <w:b/>
          <w:lang w:val="de-LI"/>
        </w:rPr>
      </w:pPr>
      <w:r w:rsidRPr="003D0582">
        <w:rPr>
          <w:b/>
          <w:lang w:val="de-LI"/>
        </w:rPr>
        <w:t>MISI:</w:t>
      </w:r>
    </w:p>
    <w:p w:rsidR="00E10B20" w:rsidRPr="003D0582" w:rsidRDefault="00E10B20" w:rsidP="00E10B20">
      <w:pPr>
        <w:pStyle w:val="NormalWeb"/>
        <w:rPr>
          <w:rFonts w:ascii="Helvetica Neue" w:hAnsi="Helvetica Neue"/>
          <w:sz w:val="17"/>
          <w:szCs w:val="17"/>
          <w:lang w:val="de-LI"/>
        </w:rPr>
      </w:pPr>
      <w:r w:rsidRPr="003D0582">
        <w:rPr>
          <w:rFonts w:ascii="Helvetica Neue" w:hAnsi="Helvetica Neue"/>
          <w:sz w:val="22"/>
          <w:szCs w:val="22"/>
          <w:lang w:val="de-LI"/>
        </w:rPr>
        <w:t>MISI allaffiani: Nutaanik suleqatitaarnikuuvugut. Oqalunniarnermut perorsaasumut atortussanik nutaanik aamma ataatsimiittarfitsinnut soorlu assersuutigalugu assiliivinnik, adapterinik il.il. inniminniikuuvugut.</w:t>
      </w:r>
    </w:p>
    <w:p w:rsidR="00E10B20" w:rsidRDefault="00E10B20">
      <w:pPr>
        <w:tabs>
          <w:tab w:val="clear" w:pos="284"/>
        </w:tabs>
        <w:spacing w:after="160" w:line="259" w:lineRule="auto"/>
        <w:rPr>
          <w:b/>
          <w:lang w:val="de-LI"/>
        </w:rPr>
      </w:pPr>
      <w:r>
        <w:rPr>
          <w:b/>
          <w:lang w:val="de-LI"/>
        </w:rPr>
        <w:br w:type="page"/>
      </w:r>
    </w:p>
    <w:p w:rsidR="00E10B20" w:rsidRPr="003D0582" w:rsidRDefault="00E10B20" w:rsidP="00E10B20">
      <w:pPr>
        <w:spacing w:line="259" w:lineRule="auto"/>
        <w:rPr>
          <w:b/>
          <w:lang w:val="de-LI"/>
        </w:rPr>
      </w:pPr>
      <w:r w:rsidRPr="003D0582">
        <w:rPr>
          <w:b/>
          <w:lang w:val="de-LI"/>
        </w:rPr>
        <w:lastRenderedPageBreak/>
        <w:t>Atuiffik 53 Sunngiffimmi sammisassaqartitsineq Sisimiut + Nunaqarfiit.</w:t>
      </w:r>
    </w:p>
    <w:p w:rsidR="00E10B20" w:rsidRPr="003D0582" w:rsidRDefault="00E10B20" w:rsidP="00E10B20">
      <w:r w:rsidRPr="003D0582">
        <w:rPr>
          <w:noProof/>
        </w:rPr>
        <w:drawing>
          <wp:inline distT="0" distB="0" distL="0" distR="0" wp14:anchorId="21686080" wp14:editId="3C4AC546">
            <wp:extent cx="6120130" cy="1456323"/>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1456323"/>
                    </a:xfrm>
                    <a:prstGeom prst="rect">
                      <a:avLst/>
                    </a:prstGeom>
                    <a:noFill/>
                    <a:ln>
                      <a:noFill/>
                    </a:ln>
                  </pic:spPr>
                </pic:pic>
              </a:graphicData>
            </a:graphic>
          </wp:inline>
        </w:drawing>
      </w:r>
    </w:p>
    <w:p w:rsidR="00E10B20" w:rsidRPr="003D0582" w:rsidRDefault="00E10B20" w:rsidP="00E10B20">
      <w:r w:rsidRPr="003D0582">
        <w:t xml:space="preserve">Sunngiffimmi sammisaqartitsineq: Atuiffik 53 sunngiffimmi sammisaqartitsinermut aningaasaliissutinit 16.068 mio. koruuniusunit katillugit 11.036 mio koruunit atorneqarsimapput, procentinngorlugu 68,7 procenti. </w:t>
      </w:r>
    </w:p>
    <w:p w:rsidR="00E10B20" w:rsidRPr="003D0582" w:rsidRDefault="00E10B20" w:rsidP="00E10B20">
      <w:r w:rsidRPr="003D0582">
        <w:t>Nipilersornermik ilinniarfimmi pikkorissaanernut, qarasaasianut atortunik pisinermut, eqqiaanermut kiisalu illuutinut ininullu sippuilluni atuisoqarpoq.</w:t>
      </w:r>
    </w:p>
    <w:p w:rsidR="00E10B20" w:rsidRPr="003D0582" w:rsidRDefault="00E10B20" w:rsidP="00E10B20">
      <w:r w:rsidRPr="003D0582">
        <w:t>Illuutinut ingerlatsinermut attartornermut akiligassat qaammatit pingasukkaarlugit akilerneqartarput.</w:t>
      </w:r>
    </w:p>
    <w:p w:rsidR="00E10B20" w:rsidRPr="003D0582" w:rsidRDefault="00E10B20" w:rsidP="00E10B20">
      <w:pPr>
        <w:pStyle w:val="NormalWeb"/>
        <w:spacing w:after="120"/>
        <w:jc w:val="both"/>
      </w:pPr>
      <w:r w:rsidRPr="003D0582">
        <w:rPr>
          <w:b/>
          <w:bCs/>
        </w:rPr>
        <w:t>Atuiffik 530115 Nipilersornermik ilinniarfik:</w:t>
      </w:r>
    </w:p>
    <w:p w:rsidR="00E10B20" w:rsidRPr="003D0582" w:rsidRDefault="00E10B20" w:rsidP="00E10B20">
      <w:pPr>
        <w:pStyle w:val="NormalWeb"/>
        <w:spacing w:after="120"/>
        <w:jc w:val="both"/>
        <w:rPr>
          <w:bCs/>
        </w:rPr>
      </w:pPr>
      <w:r w:rsidRPr="003D0582">
        <w:rPr>
          <w:bCs/>
        </w:rPr>
        <w:t>Aningaasartuutit 25 procenti sinnerlugu annertussusilinnut pikkorissaanerit immikkoortinneqartarput, pingaartumik angalanernik imaqarpata. Ukiumut missingersuutit malinneqarnissaat pillugu, pikkorissaanerit annertussusaat ingerlaavartumik naleqqussarneqartarput. Ukiup aallartinnerani qarasaasiat atortuinik pisisarneq nalinginnaasuuvoq, piffissallu ingerlanerani atortunut tapertanik pisinerit ingerlanneqartarlutik.</w:t>
      </w:r>
      <w:r w:rsidRPr="003D0582">
        <w:t xml:space="preserve"> </w:t>
      </w:r>
      <w:r w:rsidRPr="003D0582">
        <w:rPr>
          <w:bCs/>
        </w:rPr>
        <w:t>Illumi sivingasumi qalialimmik ininik atuisut amerlanerulernerisa malitsigisaanik eqqiaanermi sulisunik amerlanerusumik pisariaqartitsisoqarmat eqqiaaneq akisunerulernikuuvoq.  Ingerlatsiviit arlariit ataatsimoortilerlugit nutaamik sanaartortoqalernermi, eqqiaanerup ataatsimoortinneqarnerasigut ataqatigiinnerulersitsissaaq. Attartornermut akiligassat piusuvinnut sanilliullugu, illunik ininillu sippuilluni atuinermut nalimmassaasoqartannginnera suli patsisaavoq.</w:t>
      </w:r>
    </w:p>
    <w:p w:rsidR="00E10B20" w:rsidRPr="003D0582" w:rsidRDefault="00E10B20" w:rsidP="00E10B20">
      <w:pPr>
        <w:spacing w:line="259" w:lineRule="auto"/>
        <w:rPr>
          <w:b/>
          <w:bCs/>
          <w:szCs w:val="24"/>
        </w:rPr>
      </w:pPr>
      <w:r w:rsidRPr="003D0582">
        <w:rPr>
          <w:b/>
          <w:bCs/>
        </w:rPr>
        <w:t>Atuiffik 530330 Sunngiffimmi klubbi Qooqa / Kangerlussuaq</w:t>
      </w:r>
    </w:p>
    <w:p w:rsidR="00E10B20" w:rsidRPr="003D0582" w:rsidRDefault="00E10B20" w:rsidP="00E10B20">
      <w:pPr>
        <w:pStyle w:val="NormalWeb"/>
        <w:spacing w:after="120"/>
        <w:jc w:val="both"/>
        <w:rPr>
          <w:bCs/>
        </w:rPr>
      </w:pPr>
      <w:r w:rsidRPr="003D0582">
        <w:rPr>
          <w:bCs/>
        </w:rPr>
        <w:t>Ataatsimut isigalugu atuineq 58,3 procentip ataaniippoq. Atuiffimmi 5303300111-imi atuivallaarneq atuiffimmut 5303300110-mut aningaasanik nuutsinermik patsiseqarpoq. Atuiffimmi 5303300131-mi atuivallaarneq sulisunik amigaateqarnermik patsiseqarpoq, taamaattumik qaangiuttoortoqartariaqarsimavoq, aammalu qaangiuttoornerit katersat pissutaallutik suli aningaasartuuteqaqqinnissaq naatsorsuutigineqarpoq. Atuiffimmi 5303300503-imi atuivallaarneq atorfimmut nutaatut pilersitamut aningaasartuutit missingersuuteqanngitsut patsisaapput. Suli aningaasartuuteqartoqaqqinnissaa naatsorsuutaavoq. Atuiffimmi 5303301299-imi aningaasartuuteqartoqaqqissanngitsoq naatsorsuutaavoq. Atuiffimmi 5303301599-imi atuivallaarneq nioqqutissanik pisiortornermi killilersuinermik patsiseqarpoq, taamaalilluni pisiortornerit amerlanersaat aasaanerani pisalerlutik.</w:t>
      </w:r>
    </w:p>
    <w:p w:rsidR="00E10B20" w:rsidRPr="003D0582" w:rsidRDefault="00E10B20" w:rsidP="00E10B20">
      <w:pPr>
        <w:pStyle w:val="NormalWeb"/>
        <w:spacing w:after="120"/>
        <w:jc w:val="both"/>
        <w:rPr>
          <w:b/>
          <w:bCs/>
        </w:rPr>
      </w:pPr>
      <w:r w:rsidRPr="003D0582">
        <w:rPr>
          <w:b/>
          <w:bCs/>
        </w:rPr>
        <w:t>Atuiffik 530314 Sukorsit Sisimiut</w:t>
      </w:r>
    </w:p>
    <w:p w:rsidR="00E10B20" w:rsidRPr="003D0582" w:rsidRDefault="00E10B20" w:rsidP="00E10B20">
      <w:pPr>
        <w:pStyle w:val="NormalWeb"/>
        <w:spacing w:after="120"/>
        <w:jc w:val="both"/>
        <w:rPr>
          <w:bCs/>
        </w:rPr>
      </w:pPr>
      <w:r w:rsidRPr="003D0582">
        <w:rPr>
          <w:bCs/>
        </w:rPr>
        <w:t xml:space="preserve">2019-imi juulip naanerani atuineq tamakkiisoq ataatsimut isigalugu 71,1 procentimi inissisimavoq. Atuiffimmi 5303141001-imi atuivallaarneq printerimik nutaamik pisinermik kiisalu ukiup sinneranut </w:t>
      </w:r>
      <w:r w:rsidRPr="003D0582">
        <w:rPr>
          <w:bCs/>
        </w:rPr>
        <w:lastRenderedPageBreak/>
        <w:t>atortussanik pisinermik patsiseqarpoq. Atuiffik 5303141206 pillugu, nipilersornermi atortunik arlalinnik annertuumik assartorneqarnissamik pisariaqartitsisunik pissarsisioqarnikuuvoq, aammlau ukiup sinnerani atuiffik atoqqinneqarnissaa naatsorsuutigineqanngilaq. Atuiffimmi 5303141501-imi atuineq tassaavoq eqqiaanermut atortunik assigiinngitsunik, equutissianik assannut allarutinik pappilissanik pisineq, ukiup sinneranut atorneqartussaasunik. Atuiffimmut 5303142201 init tamaasa sulisut ataatsimoorlutik qalipannikuuaat aammalu illup iluani atugassarititaasuni tamani qaliat ruujorillu suli qalipannagit. Taakku pujoralammik aniatitsisorujussuugamik nutarterneqarnissanut annertuumik pisariaqartitsipput. Kisianni sulisussaaleqineq aningaasassaaleqinerlu pissutigalugit suliaq unitsinneqarnikkuuvoq. Atuiffik 5303142299 pillugu qititsisoqartarniassammut pigineqarpoq, tassani DJ-ertarfik nutarsarneqarnikuuvoq kiisalu nipilersornermik ilinniartitsinermi ininut nipinut illersuutinik kingullertigut annertuumik atorneqarnikuusunik pissarsisoqarnikuuvoq. Kisianni nipilersornermi inimi suli aserfallatsaaliisoqarnissaa pisariaqarpoq. Aammalu inissaq eqqarsaatigalugu, paaqqinnittarfiup ininut allanut nuunneqarnissaa pisariaqarluinnalerpoq.</w:t>
      </w:r>
    </w:p>
    <w:p w:rsidR="00E10B20" w:rsidRPr="003D0582" w:rsidRDefault="00E10B20" w:rsidP="00E10B20">
      <w:pPr>
        <w:rPr>
          <w:b/>
        </w:rPr>
      </w:pPr>
    </w:p>
    <w:p w:rsidR="00E10B20" w:rsidRPr="003D0582" w:rsidRDefault="00E10B20" w:rsidP="00E10B20">
      <w:pPr>
        <w:spacing w:line="259" w:lineRule="auto"/>
        <w:rPr>
          <w:b/>
        </w:rPr>
      </w:pPr>
      <w:r w:rsidRPr="003D0582">
        <w:rPr>
          <w:b/>
        </w:rPr>
        <w:t>Atuiffik 55 Atuakkanik atorniartarfiit Sisimiut + Nunaqarfiit.</w:t>
      </w:r>
    </w:p>
    <w:p w:rsidR="00E10B20" w:rsidRPr="003D0582" w:rsidRDefault="00E10B20" w:rsidP="00E10B20">
      <w:r w:rsidRPr="003D0582">
        <w:rPr>
          <w:noProof/>
        </w:rPr>
        <w:drawing>
          <wp:inline distT="0" distB="0" distL="0" distR="0" wp14:anchorId="1B7EDFCE" wp14:editId="6D5C9F5A">
            <wp:extent cx="5886450" cy="1152525"/>
            <wp:effectExtent l="0" t="0" r="0" b="952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6450" cy="1152525"/>
                    </a:xfrm>
                    <a:prstGeom prst="rect">
                      <a:avLst/>
                    </a:prstGeom>
                    <a:noFill/>
                    <a:ln>
                      <a:noFill/>
                    </a:ln>
                  </pic:spPr>
                </pic:pic>
              </a:graphicData>
            </a:graphic>
          </wp:inline>
        </w:drawing>
      </w:r>
    </w:p>
    <w:p w:rsidR="00E10B20" w:rsidRPr="003D0582" w:rsidRDefault="00E10B20" w:rsidP="00E10B20">
      <w:r w:rsidRPr="003D0582">
        <w:t>Atuakkanik atorniartarfeqarneq: atuiffik 55 atuagaateqarfeqarnermut aningaasaliissutinit 1.271 mio. koruuniusunit katillugit 619 t. koruunit atorneqarsimapput, procentinngorlugu 48,7 procentiuvoq.</w:t>
      </w:r>
    </w:p>
    <w:p w:rsidR="00E10B20" w:rsidRPr="003D0582" w:rsidRDefault="00E10B20" w:rsidP="00E10B20"/>
    <w:p w:rsidR="00E10B20" w:rsidRPr="003D0582" w:rsidRDefault="00E10B20" w:rsidP="00E10B20">
      <w:r w:rsidRPr="003D0582">
        <w:t>Atuiffik 5502101299 Allanik sullinneqarnerit tamalaani atuivallaarneq Dantek Bibliomatik kiisalu elevweb-imik nutaamik immikkut ittumik aserfallatsaaliinissamut pisariaqartitsisoqarsimaneranik patsiseqarpoq. Aningaasat aamma annertunerusumik Sis Offset-imi ilanngussanut aningaasartuutinut atorneqarnikuupputtaaq.</w:t>
      </w:r>
    </w:p>
    <w:p w:rsidR="00E10B20" w:rsidRPr="003D0582" w:rsidRDefault="00E10B20" w:rsidP="00E10B20"/>
    <w:p w:rsidR="00E10B20" w:rsidRPr="003D0582" w:rsidRDefault="00E10B20" w:rsidP="00E10B20">
      <w:pPr>
        <w:spacing w:line="259" w:lineRule="auto"/>
        <w:rPr>
          <w:b/>
        </w:rPr>
      </w:pPr>
      <w:r w:rsidRPr="003D0582">
        <w:rPr>
          <w:b/>
        </w:rPr>
        <w:t>Atuiffik 56 Katersugaasiviit Sisimiut + Nunaqarfiit.</w:t>
      </w:r>
    </w:p>
    <w:p w:rsidR="00E10B20" w:rsidRPr="003D0582" w:rsidRDefault="00E10B20" w:rsidP="00E10B20">
      <w:r w:rsidRPr="003D0582">
        <w:rPr>
          <w:noProof/>
        </w:rPr>
        <w:drawing>
          <wp:inline distT="0" distB="0" distL="0" distR="0" wp14:anchorId="155A1E68" wp14:editId="3D4D4609">
            <wp:extent cx="5943600" cy="1819275"/>
            <wp:effectExtent l="0" t="0" r="0" b="9525"/>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819275"/>
                    </a:xfrm>
                    <a:prstGeom prst="rect">
                      <a:avLst/>
                    </a:prstGeom>
                    <a:noFill/>
                    <a:ln>
                      <a:noFill/>
                    </a:ln>
                  </pic:spPr>
                </pic:pic>
              </a:graphicData>
            </a:graphic>
          </wp:inline>
        </w:drawing>
      </w:r>
    </w:p>
    <w:p w:rsidR="00E10B20" w:rsidRPr="003D0582" w:rsidRDefault="00E10B20" w:rsidP="00E10B20">
      <w:r w:rsidRPr="003D0582">
        <w:t>Katersugaasiviit: atuiffik 56 Katersugaasiviit aningaasaliissutinit 1.918 mio. koruuniusunit katillugit 1.146 t. koruunit atorneqarsimapput, procentinngorlugu 54,7 procentiuvoq.</w:t>
      </w:r>
    </w:p>
    <w:p w:rsidR="00E10B20" w:rsidRPr="003D0582" w:rsidRDefault="00E10B20" w:rsidP="00E10B20">
      <w:pPr>
        <w:rPr>
          <w:b/>
        </w:rPr>
      </w:pPr>
    </w:p>
    <w:p w:rsidR="00E10B20" w:rsidRDefault="00E10B20">
      <w:pPr>
        <w:tabs>
          <w:tab w:val="clear" w:pos="284"/>
        </w:tabs>
        <w:spacing w:after="160" w:line="259" w:lineRule="auto"/>
        <w:rPr>
          <w:rFonts w:eastAsiaTheme="minorHAnsi"/>
          <w:b/>
          <w:bCs/>
          <w:szCs w:val="24"/>
        </w:rPr>
      </w:pPr>
      <w:r>
        <w:rPr>
          <w:b/>
          <w:bCs/>
        </w:rPr>
        <w:br w:type="page"/>
      </w:r>
    </w:p>
    <w:p w:rsidR="00E10B20" w:rsidRPr="003D0582" w:rsidRDefault="00E10B20" w:rsidP="00E10B20">
      <w:pPr>
        <w:pStyle w:val="NormalWeb"/>
        <w:spacing w:after="120"/>
        <w:jc w:val="both"/>
        <w:rPr>
          <w:b/>
          <w:bCs/>
        </w:rPr>
      </w:pPr>
      <w:r w:rsidRPr="003D0582">
        <w:rPr>
          <w:b/>
          <w:bCs/>
        </w:rPr>
        <w:lastRenderedPageBreak/>
        <w:t>Atuiffik 5602010 Sisimiuni Kangerlussuarmilu Katersugaaviit</w:t>
      </w:r>
    </w:p>
    <w:p w:rsidR="00E10B20" w:rsidRPr="003D0582" w:rsidRDefault="00E10B20" w:rsidP="00E10B20">
      <w:pPr>
        <w:pStyle w:val="NormalWeb"/>
        <w:spacing w:after="120"/>
        <w:jc w:val="both"/>
        <w:rPr>
          <w:bCs/>
        </w:rPr>
      </w:pPr>
      <w:r w:rsidRPr="003D0582">
        <w:rPr>
          <w:bCs/>
        </w:rPr>
        <w:t>Atuagassianik atuakkanillu il.il. pisinermi atuiffik 5602100507 atorneqartarpoq taannalu annikinaarlugu missingersuusiugaavoq, taamaattumik 130 procent sinneqarpoq. Atuiffimmi 5602101004 atuivallaarneq oqarasuaatit tamarmik taarserneqarsimanerinik aammalu pisiniarfimmi systemimik nutaamik takkuttoqarsimaneranik patsiseqarpoq. Atuiffimmi 5602100507 atuivallaarneq kuuffissuarnik suliaqartoqarsimanernanik kiislau kalerrisaarutit aallartinnerini vagtselskabeqarsimaneranik patsiseqarpoq. Atuiffimmi 5602102299 atuivallaarneq kissarsuutip arlaeriarluni misissortinneqarneraninik iluarsaartsinneqarneranillu patsiseqarpoq aammalu taamaalilluni 248 procentminik atuiallaartoqarluni.</w:t>
      </w:r>
    </w:p>
    <w:p w:rsidR="00E10B20" w:rsidRPr="003D0582" w:rsidRDefault="00E10B20" w:rsidP="00E10B20">
      <w:pPr>
        <w:rPr>
          <w:b/>
        </w:rPr>
      </w:pPr>
    </w:p>
    <w:p w:rsidR="00E10B20" w:rsidRPr="003D0582" w:rsidRDefault="00E10B20" w:rsidP="00E10B20">
      <w:pPr>
        <w:spacing w:line="259" w:lineRule="auto"/>
        <w:rPr>
          <w:b/>
        </w:rPr>
      </w:pPr>
      <w:r w:rsidRPr="003D0582">
        <w:rPr>
          <w:b/>
        </w:rPr>
        <w:t>Atuiffik 59 Kulturimut tunngasut Sisimiut Nunaqarfiillu.</w:t>
      </w:r>
    </w:p>
    <w:p w:rsidR="00E10B20" w:rsidRPr="003D0582" w:rsidRDefault="00E10B20" w:rsidP="00E10B20">
      <w:pPr>
        <w:rPr>
          <w:b/>
        </w:rPr>
      </w:pPr>
      <w:r w:rsidRPr="003D0582">
        <w:rPr>
          <w:noProof/>
        </w:rPr>
        <w:drawing>
          <wp:inline distT="0" distB="0" distL="0" distR="0" wp14:anchorId="5884A155" wp14:editId="732E2074">
            <wp:extent cx="6076950" cy="1895475"/>
            <wp:effectExtent l="0" t="0" r="0" b="9525"/>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6950" cy="1895475"/>
                    </a:xfrm>
                    <a:prstGeom prst="rect">
                      <a:avLst/>
                    </a:prstGeom>
                    <a:noFill/>
                    <a:ln>
                      <a:noFill/>
                    </a:ln>
                  </pic:spPr>
                </pic:pic>
              </a:graphicData>
            </a:graphic>
          </wp:inline>
        </w:drawing>
      </w:r>
    </w:p>
    <w:p w:rsidR="00E10B20" w:rsidRPr="003D0582" w:rsidRDefault="00E10B20" w:rsidP="00E10B20">
      <w:r w:rsidRPr="003D0582">
        <w:t xml:space="preserve">Kulturi qaammarsaanerlu: Atuiffik 59 aningaasaliissutinit 14.245 mio. koruuniusunit katillugit 9.670 mio. koruunit atorneqarsimapput, procentinngorlugu 67,9 procentiuvoq. </w:t>
      </w:r>
    </w:p>
    <w:p w:rsidR="00E10B20" w:rsidRPr="003D0582" w:rsidRDefault="00E10B20" w:rsidP="00E10B20">
      <w:r w:rsidRPr="003D0582">
        <w:t>Kulturikkut illorsuarmi atuineq 2.987 procentimiippoq. Ukiup sisamararterutaata aappaanut ingerlatsinermut tapiissutit tunniunneqarput.</w:t>
      </w:r>
    </w:p>
    <w:p w:rsidR="00E10B20" w:rsidRPr="003D0582" w:rsidRDefault="00E10B20" w:rsidP="00E10B20"/>
    <w:p w:rsidR="00E10B20" w:rsidRPr="003D0582" w:rsidRDefault="00E10B20" w:rsidP="00E10B20">
      <w:r w:rsidRPr="003D0582">
        <w:t>Soorlu nalunaarusiami siuliani atuiffimmi 590310-mi atuivallaarneq, meeqqaniit inuusuttunut unammersuartitsisarnernik amerlanerusunik timersornermut kattuffiup atuutsitsisoqalernikuuneranik patsiseqaproq, taakku unamminernut assigiinngitsunut peqataaniarlutik illoqarfinnut assigiinngitsunut aallartarput, kiisalu Nunatsinni pissartanngorniunnernut assigiinngitsunut nunaqarfiit arlallit peqataasalernikuupput, taakkunanngaanniillu assartuussinermut aningaasartuutinik immikkut takkuttoqartarluni.</w:t>
      </w:r>
    </w:p>
    <w:p w:rsidR="00E10B20" w:rsidRPr="003D0582" w:rsidRDefault="00E10B20" w:rsidP="00E10B20">
      <w:r w:rsidRPr="003D0582">
        <w:t xml:space="preserve"> </w:t>
      </w:r>
    </w:p>
    <w:p w:rsidR="00E10B20" w:rsidRPr="007634FE" w:rsidRDefault="00E10B20">
      <w:pPr>
        <w:tabs>
          <w:tab w:val="clear" w:pos="284"/>
        </w:tabs>
        <w:spacing w:after="160" w:line="259" w:lineRule="auto"/>
      </w:pPr>
      <w:r w:rsidRPr="007634FE">
        <w:br w:type="page"/>
      </w:r>
    </w:p>
    <w:p w:rsidR="00E10B20" w:rsidRPr="00E10B20" w:rsidRDefault="00E10B20" w:rsidP="00E10B20">
      <w:pPr>
        <w:spacing w:line="259" w:lineRule="auto"/>
        <w:rPr>
          <w:lang w:val="en-US"/>
        </w:rPr>
      </w:pPr>
      <w:r w:rsidRPr="003D0582">
        <w:rPr>
          <w:lang w:val="en-US"/>
        </w:rPr>
        <w:lastRenderedPageBreak/>
        <w:t>Timersornernut aningaasartuutit</w:t>
      </w:r>
    </w:p>
    <w:p w:rsidR="00E10B20" w:rsidRPr="003D0582" w:rsidRDefault="00E10B20" w:rsidP="00E10B20">
      <w:pPr>
        <w:rPr>
          <w:lang w:val="en-US"/>
        </w:rPr>
      </w:pPr>
    </w:p>
    <w:p w:rsidR="00B00877" w:rsidRPr="00B00877" w:rsidRDefault="00B00877" w:rsidP="00B00877">
      <w:pPr>
        <w:rPr>
          <w:lang w:val="en-US"/>
        </w:rPr>
      </w:pPr>
      <w:r w:rsidRPr="00B00877">
        <w:rPr>
          <w:lang w:val="en-US"/>
        </w:rPr>
        <w:t>S-68 GM U18 ILULISSAT</w:t>
      </w:r>
      <w:r w:rsidRPr="00B00877">
        <w:rPr>
          <w:lang w:val="en-US"/>
        </w:rPr>
        <w:tab/>
        <w:t xml:space="preserve">               </w:t>
      </w:r>
      <w:r w:rsidRPr="00B00877">
        <w:rPr>
          <w:lang w:val="en-US"/>
        </w:rPr>
        <w:tab/>
      </w:r>
      <w:r w:rsidRPr="00B00877">
        <w:rPr>
          <w:lang w:val="en-US"/>
        </w:rPr>
        <w:tab/>
        <w:t xml:space="preserve">  40.000,00</w:t>
      </w:r>
    </w:p>
    <w:p w:rsidR="00B00877" w:rsidRPr="000765C5" w:rsidRDefault="00B00877" w:rsidP="00B00877">
      <w:pPr>
        <w:rPr>
          <w:lang w:val="en-US"/>
        </w:rPr>
      </w:pPr>
      <w:r w:rsidRPr="00B00877">
        <w:rPr>
          <w:lang w:val="en-US"/>
        </w:rPr>
        <w:t xml:space="preserve">QIMUSSEQ SIS. </w:t>
      </w:r>
      <w:r w:rsidRPr="000765C5">
        <w:rPr>
          <w:lang w:val="en-US"/>
        </w:rPr>
        <w:t>QASIGI.</w:t>
      </w:r>
      <w:r w:rsidRPr="000765C5">
        <w:rPr>
          <w:lang w:val="en-US"/>
        </w:rPr>
        <w:tab/>
      </w:r>
      <w:r w:rsidRPr="000765C5">
        <w:rPr>
          <w:lang w:val="en-US"/>
        </w:rPr>
        <w:tab/>
      </w:r>
      <w:r w:rsidRPr="000765C5">
        <w:rPr>
          <w:lang w:val="en-US"/>
        </w:rPr>
        <w:tab/>
        <w:t xml:space="preserve">  80.000,00</w:t>
      </w:r>
    </w:p>
    <w:p w:rsidR="00B00877" w:rsidRPr="000765C5" w:rsidRDefault="00B00877" w:rsidP="00B00877">
      <w:r w:rsidRPr="000765C5">
        <w:rPr>
          <w:lang w:val="en-US"/>
        </w:rPr>
        <w:t>ARTIC SPORT SIS.GM QAQ.</w:t>
      </w:r>
      <w:r w:rsidRPr="000765C5">
        <w:rPr>
          <w:lang w:val="en-US"/>
        </w:rPr>
        <w:tab/>
      </w:r>
      <w:r w:rsidRPr="000765C5">
        <w:rPr>
          <w:lang w:val="en-US"/>
        </w:rPr>
        <w:tab/>
      </w:r>
      <w:r w:rsidRPr="000765C5">
        <w:rPr>
          <w:lang w:val="en-US"/>
        </w:rPr>
        <w:tab/>
        <w:t xml:space="preserve">  </w:t>
      </w:r>
      <w:r w:rsidRPr="000765C5">
        <w:t>73.786,50</w:t>
      </w:r>
    </w:p>
    <w:p w:rsidR="00B00877" w:rsidRPr="000765C5" w:rsidRDefault="00B00877" w:rsidP="00B00877">
      <w:r w:rsidRPr="000765C5">
        <w:t>ATAATSIMOORFIK, INUIT GAMES GM</w:t>
      </w:r>
      <w:r w:rsidRPr="000765C5">
        <w:tab/>
      </w:r>
      <w:r w:rsidRPr="000765C5">
        <w:tab/>
        <w:t>198.705,00</w:t>
      </w:r>
    </w:p>
    <w:p w:rsidR="00B00877" w:rsidRPr="000765C5" w:rsidRDefault="00B00877" w:rsidP="00B00877">
      <w:r>
        <w:t>SUKUUTSERTARFIK INGERLANNEQARNERA</w:t>
      </w:r>
      <w:r w:rsidRPr="000765C5">
        <w:t xml:space="preserve"> 2019</w:t>
      </w:r>
      <w:proofErr w:type="gramStart"/>
      <w:r w:rsidRPr="000765C5">
        <w:tab/>
        <w:t xml:space="preserve">  19.000</w:t>
      </w:r>
      <w:proofErr w:type="gramEnd"/>
      <w:r w:rsidRPr="000765C5">
        <w:t>,00</w:t>
      </w:r>
    </w:p>
    <w:p w:rsidR="00B00877" w:rsidRPr="000765C5" w:rsidRDefault="00B00877" w:rsidP="00B00877">
      <w:r>
        <w:t>NERRIVIMMIK ARSAARARLUNI GM</w:t>
      </w:r>
      <w:r w:rsidRPr="000765C5">
        <w:t xml:space="preserve"> MAN. BAT-98</w:t>
      </w:r>
      <w:proofErr w:type="gramStart"/>
      <w:r w:rsidRPr="000765C5">
        <w:tab/>
        <w:t xml:space="preserve">  28.936</w:t>
      </w:r>
      <w:proofErr w:type="gramEnd"/>
      <w:r w:rsidRPr="000765C5">
        <w:t>,00</w:t>
      </w:r>
    </w:p>
    <w:p w:rsidR="00B00877" w:rsidRPr="000765C5" w:rsidRDefault="00B00877" w:rsidP="00B00877">
      <w:r w:rsidRPr="000765C5">
        <w:t xml:space="preserve">452019 BIG AIR TØSEBAKKEN </w:t>
      </w:r>
      <w:r w:rsidRPr="000765C5">
        <w:tab/>
      </w:r>
      <w:r w:rsidRPr="000765C5">
        <w:tab/>
      </w:r>
      <w:proofErr w:type="gramStart"/>
      <w:r w:rsidRPr="000765C5">
        <w:tab/>
        <w:t xml:space="preserve">  10.750</w:t>
      </w:r>
      <w:proofErr w:type="gramEnd"/>
      <w:r w:rsidRPr="000765C5">
        <w:t>,00</w:t>
      </w:r>
    </w:p>
    <w:p w:rsidR="00B00877" w:rsidRPr="000765C5" w:rsidRDefault="00B00877" w:rsidP="00B00877">
      <w:r>
        <w:t>ASSAMMIK ARSARLUNI GM</w:t>
      </w:r>
      <w:r w:rsidRPr="000765C5">
        <w:t xml:space="preserve"> SAK ILULISSAT 2 hold</w:t>
      </w:r>
      <w:proofErr w:type="gramStart"/>
      <w:r w:rsidRPr="000765C5">
        <w:tab/>
        <w:t xml:space="preserve">  83.000</w:t>
      </w:r>
      <w:proofErr w:type="gramEnd"/>
      <w:r w:rsidRPr="000765C5">
        <w:t>,00</w:t>
      </w:r>
    </w:p>
    <w:p w:rsidR="00B00877" w:rsidRPr="000765C5" w:rsidRDefault="00B00877" w:rsidP="00B00877">
      <w:r w:rsidRPr="000765C5">
        <w:t xml:space="preserve">SSP ARPATTARTUT </w:t>
      </w:r>
      <w:r>
        <w:t>INGERLATSINERMI TAPIISSUT</w:t>
      </w:r>
      <w:proofErr w:type="gramStart"/>
      <w:r w:rsidRPr="000765C5">
        <w:tab/>
        <w:t xml:space="preserve">  65.161</w:t>
      </w:r>
      <w:proofErr w:type="gramEnd"/>
      <w:r w:rsidRPr="000765C5">
        <w:t>,00</w:t>
      </w:r>
    </w:p>
    <w:p w:rsidR="00B00877" w:rsidRPr="000765C5" w:rsidRDefault="00B00877" w:rsidP="00B00877">
      <w:r w:rsidRPr="000765C5">
        <w:t>QIMUSSEQ SISIMIUT GM meeqqat</w:t>
      </w:r>
      <w:r w:rsidRPr="000765C5">
        <w:tab/>
      </w:r>
      <w:r w:rsidRPr="000765C5">
        <w:tab/>
      </w:r>
      <w:proofErr w:type="gramStart"/>
      <w:r w:rsidRPr="000765C5">
        <w:tab/>
        <w:t xml:space="preserve">  11.740</w:t>
      </w:r>
      <w:proofErr w:type="gramEnd"/>
      <w:r w:rsidRPr="000765C5">
        <w:t>,00</w:t>
      </w:r>
    </w:p>
    <w:p w:rsidR="00B00877" w:rsidRPr="000765C5" w:rsidRDefault="00B00877" w:rsidP="00B00877">
      <w:r w:rsidRPr="000765C5">
        <w:t>90028 Transport bygder</w:t>
      </w:r>
      <w:r w:rsidRPr="000765C5">
        <w:tab/>
      </w:r>
      <w:r w:rsidRPr="000765C5">
        <w:tab/>
      </w:r>
      <w:r w:rsidRPr="000765C5">
        <w:tab/>
      </w:r>
      <w:proofErr w:type="gramStart"/>
      <w:r w:rsidRPr="000765C5">
        <w:tab/>
        <w:t xml:space="preserve">  20.025</w:t>
      </w:r>
      <w:proofErr w:type="gramEnd"/>
      <w:r w:rsidRPr="000765C5">
        <w:t>,00</w:t>
      </w:r>
    </w:p>
    <w:p w:rsidR="00B00877" w:rsidRPr="000765C5" w:rsidRDefault="00B00877" w:rsidP="00B00877">
      <w:r w:rsidRPr="000765C5">
        <w:t>90029 Transport bygder</w:t>
      </w:r>
      <w:r w:rsidRPr="000765C5">
        <w:tab/>
      </w:r>
      <w:r w:rsidRPr="000765C5">
        <w:tab/>
      </w:r>
      <w:r w:rsidRPr="000765C5">
        <w:tab/>
      </w:r>
      <w:r w:rsidRPr="000765C5">
        <w:tab/>
        <w:t xml:space="preserve">    5.025,00</w:t>
      </w:r>
    </w:p>
    <w:p w:rsidR="00B00877" w:rsidRPr="000765C5" w:rsidRDefault="00B00877" w:rsidP="00B00877">
      <w:r>
        <w:t>47 SISORARLUNI SUNGIUSARLUNI PILERSITSINEQ</w:t>
      </w:r>
      <w:proofErr w:type="gramStart"/>
      <w:r w:rsidRPr="000765C5">
        <w:tab/>
        <w:t xml:space="preserve">  47.300</w:t>
      </w:r>
      <w:proofErr w:type="gramEnd"/>
      <w:r w:rsidRPr="000765C5">
        <w:t>,00</w:t>
      </w:r>
    </w:p>
    <w:p w:rsidR="00B00877" w:rsidRDefault="00B00877" w:rsidP="00B00877">
      <w:r w:rsidRPr="000765C5">
        <w:t>12778251</w:t>
      </w:r>
      <w:r w:rsidRPr="00B00877">
        <w:t xml:space="preserve"> </w:t>
      </w:r>
      <w:r w:rsidRPr="003D0582">
        <w:t>UKIUMI TIMERSULLAMMAMMUT TUJUULUT</w:t>
      </w:r>
    </w:p>
    <w:p w:rsidR="00B00877" w:rsidRPr="000765C5" w:rsidRDefault="00B00877" w:rsidP="00B00877">
      <w:r w:rsidRPr="003D0582">
        <w:t xml:space="preserve"> ANGALLANNEQARNERAT</w:t>
      </w:r>
      <w:r>
        <w:tab/>
      </w:r>
      <w:r>
        <w:tab/>
      </w:r>
      <w:r w:rsidRPr="000765C5">
        <w:tab/>
        <w:t xml:space="preserve">    1.547,00</w:t>
      </w:r>
    </w:p>
    <w:p w:rsidR="00B00877" w:rsidRPr="000765C5" w:rsidRDefault="00B00877" w:rsidP="00B00877">
      <w:r w:rsidRPr="000765C5">
        <w:t>INUIT GAMES GM SARF.ITIL.</w:t>
      </w:r>
      <w:r>
        <w:t xml:space="preserve"> UNNUINNEQ Kunuk</w:t>
      </w:r>
      <w:r>
        <w:tab/>
      </w:r>
      <w:r w:rsidRPr="000765C5">
        <w:t xml:space="preserve">   3.500,00</w:t>
      </w:r>
    </w:p>
    <w:p w:rsidR="00B00877" w:rsidRPr="000765C5" w:rsidRDefault="00B00877" w:rsidP="00B00877">
      <w:r w:rsidRPr="000765C5">
        <w:t>GM FUTSAL U15 NUUK SAK</w:t>
      </w:r>
      <w:r w:rsidRPr="000765C5">
        <w:tab/>
      </w:r>
      <w:r w:rsidRPr="000765C5">
        <w:tab/>
      </w:r>
      <w:proofErr w:type="gramStart"/>
      <w:r w:rsidRPr="000765C5">
        <w:tab/>
        <w:t xml:space="preserve">  30.745</w:t>
      </w:r>
      <w:proofErr w:type="gramEnd"/>
      <w:r w:rsidRPr="000765C5">
        <w:t>,00</w:t>
      </w:r>
    </w:p>
    <w:p w:rsidR="00E10B20" w:rsidRPr="00B00877" w:rsidRDefault="00E10B20" w:rsidP="00E10B20"/>
    <w:p w:rsidR="00E10B20" w:rsidRPr="00B00877" w:rsidRDefault="00E10B20" w:rsidP="00E10B20">
      <w:pPr>
        <w:rPr>
          <w:b/>
        </w:rPr>
      </w:pPr>
      <w:r w:rsidRPr="00B00877">
        <w:rPr>
          <w:b/>
        </w:rPr>
        <w:t>Innersuussut:</w:t>
      </w:r>
    </w:p>
    <w:p w:rsidR="00E10B20" w:rsidRPr="007634FE" w:rsidRDefault="00E10B20" w:rsidP="00E10B20">
      <w:r w:rsidRPr="00B00877">
        <w:t>Ilinniartitaanermut, Peqqinnermut Sunngiffimmi sammisanut Kulturimul</w:t>
      </w:r>
      <w:r w:rsidRPr="007634FE">
        <w:t>lu ataatsimiititaliamut innersuussutigineqarpoq, 2019-imi juulip naaneranut aningaasaqarnikkut nalunaarusiaq tusaatissatut tiguneqassasoq.</w:t>
      </w:r>
    </w:p>
    <w:p w:rsidR="00E10B20" w:rsidRPr="007634FE" w:rsidRDefault="00E10B20" w:rsidP="00E10B20"/>
    <w:p w:rsidR="00E10B20" w:rsidRDefault="00E10B20" w:rsidP="00E10B20">
      <w:pPr>
        <w:rPr>
          <w:b/>
        </w:rPr>
      </w:pPr>
      <w:r w:rsidRPr="003D0582">
        <w:rPr>
          <w:b/>
        </w:rPr>
        <w:t>Aalajangiineq:</w:t>
      </w:r>
    </w:p>
    <w:p w:rsidR="007634FE" w:rsidRDefault="007634FE" w:rsidP="00E10B20">
      <w:pPr>
        <w:rPr>
          <w:b/>
        </w:rPr>
      </w:pPr>
    </w:p>
    <w:p w:rsidR="007634FE" w:rsidRPr="00081A57" w:rsidRDefault="007634FE" w:rsidP="007634FE">
      <w:pPr>
        <w:shd w:val="clear" w:color="auto" w:fill="FFFFFF"/>
        <w:tabs>
          <w:tab w:val="clear" w:pos="284"/>
        </w:tabs>
        <w:spacing w:after="150" w:line="240" w:lineRule="atLeast"/>
        <w:rPr>
          <w:rFonts w:ascii="Roboto" w:hAnsi="Roboto" w:cs="Arial"/>
          <w:szCs w:val="24"/>
        </w:rPr>
      </w:pPr>
      <w:r w:rsidRPr="00081A57">
        <w:rPr>
          <w:rFonts w:ascii="Roboto" w:hAnsi="Roboto" w:cs="Arial"/>
          <w:szCs w:val="24"/>
        </w:rPr>
        <w:t>aningaasaqarnermut nalunaarut juli tusaatissatut tiguneqarpoq</w:t>
      </w:r>
    </w:p>
    <w:p w:rsidR="00E10B20" w:rsidRPr="003D0582" w:rsidRDefault="00E10B20" w:rsidP="00E10B20">
      <w:pPr>
        <w:rPr>
          <w:b/>
        </w:rPr>
      </w:pPr>
    </w:p>
    <w:p w:rsidR="00E10B20" w:rsidRPr="003D0582" w:rsidRDefault="00E10B20" w:rsidP="00E10B20">
      <w:pPr>
        <w:rPr>
          <w:b/>
        </w:rPr>
      </w:pPr>
      <w:r w:rsidRPr="003D0582">
        <w:rPr>
          <w:b/>
        </w:rPr>
        <w:t>Ilanngussat</w:t>
      </w:r>
    </w:p>
    <w:p w:rsidR="00E10B20" w:rsidRPr="003D0582" w:rsidRDefault="00E10B20" w:rsidP="00E10B20">
      <w:pPr>
        <w:pStyle w:val="Listeafsnit"/>
        <w:numPr>
          <w:ilvl w:val="0"/>
          <w:numId w:val="8"/>
        </w:numPr>
        <w:tabs>
          <w:tab w:val="clear" w:pos="284"/>
        </w:tabs>
        <w:spacing w:after="160"/>
        <w:ind w:left="0"/>
        <w:jc w:val="both"/>
        <w:rPr>
          <w:b/>
        </w:rPr>
      </w:pPr>
      <w:r w:rsidRPr="003D0582">
        <w:t xml:space="preserve">2019-imi juulip naanerani oqimaaqatigiisitsineq </w:t>
      </w:r>
    </w:p>
    <w:p w:rsidR="00D92071" w:rsidRPr="007A6FC6" w:rsidRDefault="00D92071" w:rsidP="00C14056">
      <w:pPr>
        <w:tabs>
          <w:tab w:val="clear" w:pos="284"/>
        </w:tabs>
        <w:spacing w:after="160"/>
        <w:ind w:firstLine="1304"/>
        <w:contextualSpacing/>
        <w:jc w:val="both"/>
        <w:rPr>
          <w:b/>
          <w:bCs/>
          <w:sz w:val="28"/>
          <w:szCs w:val="28"/>
          <w:u w:val="single"/>
          <w:lang w:val="kl-GL"/>
        </w:rPr>
      </w:pPr>
    </w:p>
    <w:p w:rsidR="00407E18" w:rsidRDefault="00407E18" w:rsidP="00407E18">
      <w:pPr>
        <w:tabs>
          <w:tab w:val="clear" w:pos="284"/>
        </w:tabs>
        <w:spacing w:after="160"/>
        <w:ind w:firstLine="1304"/>
        <w:contextualSpacing/>
        <w:rPr>
          <w:b/>
          <w:bCs/>
          <w:u w:val="single"/>
          <w:lang w:val="kl-GL"/>
        </w:rPr>
      </w:pPr>
    </w:p>
    <w:p w:rsidR="00B00877" w:rsidRDefault="00D92071" w:rsidP="00C14056">
      <w:pPr>
        <w:tabs>
          <w:tab w:val="clear" w:pos="284"/>
          <w:tab w:val="left" w:pos="-3544"/>
        </w:tabs>
        <w:spacing w:after="240"/>
        <w:jc w:val="both"/>
        <w:rPr>
          <w:rFonts w:eastAsia="Calibri"/>
          <w:sz w:val="28"/>
          <w:szCs w:val="28"/>
          <w:lang w:val="kl-GL" w:eastAsia="en-US"/>
        </w:rPr>
      </w:pPr>
      <w:r w:rsidRPr="00D92071">
        <w:rPr>
          <w:rFonts w:eastAsia="Calibri"/>
          <w:sz w:val="28"/>
          <w:szCs w:val="28"/>
          <w:lang w:val="kl-GL" w:eastAsia="en-US"/>
        </w:rPr>
        <w:tab/>
      </w:r>
    </w:p>
    <w:p w:rsidR="007634FE" w:rsidRDefault="007634FE">
      <w:pPr>
        <w:tabs>
          <w:tab w:val="clear" w:pos="284"/>
        </w:tabs>
        <w:spacing w:after="160" w:line="259" w:lineRule="auto"/>
        <w:rPr>
          <w:b/>
          <w:lang w:val="kl-GL"/>
        </w:rPr>
      </w:pPr>
      <w:r>
        <w:rPr>
          <w:b/>
          <w:lang w:val="kl-GL"/>
        </w:rPr>
        <w:br w:type="page"/>
      </w:r>
    </w:p>
    <w:p w:rsidR="007634FE" w:rsidRPr="00490CE0" w:rsidRDefault="007634FE" w:rsidP="007634FE">
      <w:pPr>
        <w:tabs>
          <w:tab w:val="clear" w:pos="284"/>
          <w:tab w:val="left" w:pos="-3544"/>
        </w:tabs>
        <w:spacing w:after="240"/>
        <w:ind w:left="1134" w:hanging="1134"/>
        <w:rPr>
          <w:b/>
          <w:lang w:val="kl-GL"/>
        </w:rPr>
      </w:pPr>
      <w:r w:rsidRPr="00490CE0">
        <w:rPr>
          <w:b/>
          <w:lang w:val="kl-GL"/>
        </w:rPr>
        <w:lastRenderedPageBreak/>
        <w:t>Imm. 03</w:t>
      </w:r>
      <w:r w:rsidRPr="00490CE0">
        <w:rPr>
          <w:b/>
          <w:lang w:val="kl-GL"/>
        </w:rPr>
        <w:tab/>
        <w:t xml:space="preserve">Maniitsumi Ilinniartitaanermut Immikkoortortami aningaasaqarnermut nalunaarusiaq, </w:t>
      </w:r>
      <w:r>
        <w:rPr>
          <w:b/>
          <w:lang w:val="kl-GL"/>
        </w:rPr>
        <w:t xml:space="preserve">juli </w:t>
      </w:r>
      <w:r w:rsidRPr="00490CE0">
        <w:rPr>
          <w:b/>
          <w:lang w:val="kl-GL"/>
        </w:rPr>
        <w:t xml:space="preserve"> 2019-imi</w:t>
      </w:r>
    </w:p>
    <w:p w:rsidR="007634FE" w:rsidRPr="00490CE0" w:rsidRDefault="007634FE" w:rsidP="007634FE">
      <w:pPr>
        <w:keepNext/>
        <w:tabs>
          <w:tab w:val="clear" w:pos="284"/>
        </w:tabs>
        <w:spacing w:after="240"/>
        <w:jc w:val="both"/>
        <w:outlineLvl w:val="1"/>
        <w:rPr>
          <w:i/>
          <w:lang w:val="kl-GL"/>
        </w:rPr>
      </w:pPr>
      <w:r w:rsidRPr="00490CE0">
        <w:rPr>
          <w:i/>
          <w:lang w:val="kl-GL"/>
        </w:rPr>
        <w:t>Journalnr. 06.01.02</w:t>
      </w:r>
    </w:p>
    <w:p w:rsidR="007634FE" w:rsidRPr="00490CE0" w:rsidRDefault="007634FE" w:rsidP="007634FE">
      <w:pPr>
        <w:keepNext/>
        <w:tabs>
          <w:tab w:val="clear" w:pos="284"/>
        </w:tabs>
        <w:outlineLvl w:val="2"/>
        <w:rPr>
          <w:b/>
          <w:lang w:val="kl-GL"/>
        </w:rPr>
      </w:pPr>
      <w:r w:rsidRPr="00490CE0">
        <w:rPr>
          <w:b/>
          <w:lang w:val="kl-GL"/>
        </w:rPr>
        <w:t>Tunuliaqutaq</w:t>
      </w:r>
    </w:p>
    <w:p w:rsidR="007634FE" w:rsidRPr="00490CE0" w:rsidRDefault="007634FE" w:rsidP="007634FE">
      <w:pPr>
        <w:tabs>
          <w:tab w:val="clear" w:pos="284"/>
        </w:tabs>
        <w:rPr>
          <w:lang w:val="kl-GL"/>
        </w:rPr>
      </w:pPr>
      <w:r w:rsidRPr="00490CE0">
        <w:rPr>
          <w:lang w:val="kl-GL"/>
        </w:rPr>
        <w:t xml:space="preserve">Maniitsumi Ilinniartitaanermut, Peqqinnermut, Sunngiffimmi sammisanut Kultureqarnermullu Immikkoortortap </w:t>
      </w:r>
      <w:r>
        <w:rPr>
          <w:lang w:val="kl-GL"/>
        </w:rPr>
        <w:t>juli</w:t>
      </w:r>
      <w:r w:rsidRPr="00490CE0">
        <w:rPr>
          <w:lang w:val="kl-GL"/>
        </w:rPr>
        <w:t xml:space="preserve"> 2019-imi missingersuutitigut malinnaatitsineq matumuuna saqqummiuppaa.</w:t>
      </w:r>
    </w:p>
    <w:p w:rsidR="007634FE" w:rsidRPr="00490CE0" w:rsidRDefault="007634FE" w:rsidP="007634FE">
      <w:pPr>
        <w:tabs>
          <w:tab w:val="clear" w:pos="284"/>
        </w:tabs>
        <w:rPr>
          <w:lang w:val="kl-GL"/>
        </w:rPr>
      </w:pPr>
    </w:p>
    <w:p w:rsidR="007634FE" w:rsidRPr="00490CE0" w:rsidRDefault="007634FE" w:rsidP="007634FE">
      <w:pPr>
        <w:tabs>
          <w:tab w:val="clear" w:pos="284"/>
        </w:tabs>
        <w:rPr>
          <w:b/>
          <w:bCs/>
          <w:lang w:val="kl-GL"/>
        </w:rPr>
      </w:pPr>
      <w:r w:rsidRPr="00490CE0">
        <w:rPr>
          <w:b/>
          <w:bCs/>
          <w:lang w:val="kl-GL"/>
        </w:rPr>
        <w:t>Maleruagassatigut tunngavissat</w:t>
      </w:r>
    </w:p>
    <w:p w:rsidR="007634FE" w:rsidRPr="00490CE0" w:rsidRDefault="007634FE" w:rsidP="007634FE">
      <w:pPr>
        <w:tabs>
          <w:tab w:val="clear" w:pos="284"/>
        </w:tabs>
        <w:rPr>
          <w:lang w:val="kl-GL"/>
        </w:rPr>
      </w:pPr>
      <w:r w:rsidRPr="00490CE0">
        <w:rPr>
          <w:lang w:val="kl-GL"/>
        </w:rPr>
        <w:t>Qeqqata Kommuniani karseqarnermut naatsorsuuserinermullu malittarisassat.</w:t>
      </w:r>
    </w:p>
    <w:p w:rsidR="007634FE" w:rsidRPr="00490CE0" w:rsidRDefault="007634FE" w:rsidP="007634FE">
      <w:pPr>
        <w:tabs>
          <w:tab w:val="clear" w:pos="284"/>
        </w:tabs>
        <w:rPr>
          <w:lang w:val="kl-GL"/>
        </w:rPr>
      </w:pPr>
      <w:r w:rsidRPr="00490CE0">
        <w:rPr>
          <w:lang w:val="kl-GL"/>
        </w:rPr>
        <w:t>Ilinniartitaanermut ataatsimiititaliap pisinnaatitaaffiinut tunngatillugu inatsisit atuuttut.</w:t>
      </w:r>
    </w:p>
    <w:p w:rsidR="007634FE" w:rsidRPr="00490CE0" w:rsidRDefault="007634FE" w:rsidP="007634FE">
      <w:pPr>
        <w:tabs>
          <w:tab w:val="clear" w:pos="284"/>
        </w:tabs>
        <w:rPr>
          <w:lang w:val="kl-GL"/>
        </w:rPr>
      </w:pPr>
    </w:p>
    <w:p w:rsidR="007634FE" w:rsidRPr="00490CE0" w:rsidRDefault="007634FE" w:rsidP="007634FE">
      <w:pPr>
        <w:tabs>
          <w:tab w:val="clear" w:pos="284"/>
        </w:tabs>
        <w:rPr>
          <w:b/>
          <w:lang w:val="kl-GL"/>
        </w:rPr>
      </w:pPr>
      <w:r w:rsidRPr="00490CE0">
        <w:rPr>
          <w:b/>
          <w:lang w:val="kl-GL"/>
        </w:rPr>
        <w:t>Pissutsit atuuttut</w:t>
      </w:r>
    </w:p>
    <w:p w:rsidR="007634FE" w:rsidRPr="00490CE0" w:rsidRDefault="007634FE" w:rsidP="007634FE">
      <w:pPr>
        <w:tabs>
          <w:tab w:val="clear" w:pos="284"/>
        </w:tabs>
        <w:rPr>
          <w:lang w:val="kl-GL"/>
        </w:rPr>
      </w:pPr>
      <w:r w:rsidRPr="00490CE0">
        <w:rPr>
          <w:lang w:val="kl-GL"/>
        </w:rPr>
        <w:t xml:space="preserve">Atuineq ukiumut tamarmiusumut </w:t>
      </w:r>
      <w:r>
        <w:rPr>
          <w:lang w:val="kl-GL"/>
        </w:rPr>
        <w:t>juli</w:t>
      </w:r>
      <w:r w:rsidRPr="00490CE0">
        <w:rPr>
          <w:lang w:val="kl-GL"/>
        </w:rPr>
        <w:t xml:space="preserve"> atuineq </w:t>
      </w:r>
      <w:r>
        <w:rPr>
          <w:lang w:val="kl-GL"/>
        </w:rPr>
        <w:t>58</w:t>
      </w:r>
      <w:r w:rsidRPr="00490CE0">
        <w:rPr>
          <w:lang w:val="kl-GL"/>
        </w:rPr>
        <w:t>,</w:t>
      </w:r>
      <w:r>
        <w:rPr>
          <w:lang w:val="kl-GL"/>
        </w:rPr>
        <w:t>33</w:t>
      </w:r>
      <w:r w:rsidRPr="00490CE0">
        <w:rPr>
          <w:lang w:val="kl-GL"/>
        </w:rPr>
        <w:t xml:space="preserve"> procent-imiissaaq.</w:t>
      </w:r>
    </w:p>
    <w:p w:rsidR="007634FE" w:rsidRPr="00490CE0" w:rsidRDefault="007634FE" w:rsidP="007634FE">
      <w:pPr>
        <w:tabs>
          <w:tab w:val="clear" w:pos="284"/>
        </w:tabs>
        <w:rPr>
          <w:lang w:val="kl-GL"/>
        </w:rPr>
      </w:pPr>
    </w:p>
    <w:p w:rsidR="007634FE" w:rsidRPr="00490CE0" w:rsidRDefault="007634FE" w:rsidP="007634FE">
      <w:pPr>
        <w:tabs>
          <w:tab w:val="clear" w:pos="284"/>
        </w:tabs>
        <w:rPr>
          <w:b/>
          <w:lang w:val="kl-GL"/>
        </w:rPr>
      </w:pPr>
      <w:r w:rsidRPr="00490CE0">
        <w:rPr>
          <w:b/>
          <w:lang w:val="kl-GL"/>
        </w:rPr>
        <w:t>Konto 5 – Ilinniartitaaneq Maniitsoq + Nunaqarfiit.</w:t>
      </w:r>
    </w:p>
    <w:tbl>
      <w:tblPr>
        <w:tblW w:w="5000" w:type="pct"/>
        <w:tblCellMar>
          <w:left w:w="70" w:type="dxa"/>
          <w:right w:w="70" w:type="dxa"/>
        </w:tblCellMar>
        <w:tblLook w:val="04A0" w:firstRow="1" w:lastRow="0" w:firstColumn="1" w:lastColumn="0" w:noHBand="0" w:noVBand="1"/>
      </w:tblPr>
      <w:tblGrid>
        <w:gridCol w:w="829"/>
        <w:gridCol w:w="3162"/>
        <w:gridCol w:w="751"/>
        <w:gridCol w:w="751"/>
        <w:gridCol w:w="924"/>
        <w:gridCol w:w="833"/>
        <w:gridCol w:w="931"/>
        <w:gridCol w:w="696"/>
        <w:gridCol w:w="751"/>
      </w:tblGrid>
      <w:tr w:rsidR="007634FE" w:rsidRPr="00FC6AB1" w:rsidTr="007634FE">
        <w:trPr>
          <w:trHeight w:val="255"/>
        </w:trPr>
        <w:tc>
          <w:tcPr>
            <w:tcW w:w="394" w:type="pct"/>
            <w:tcBorders>
              <w:top w:val="single" w:sz="4" w:space="0" w:color="auto"/>
              <w:left w:val="single" w:sz="4" w:space="0" w:color="auto"/>
              <w:bottom w:val="nil"/>
              <w:right w:val="nil"/>
            </w:tcBorders>
            <w:shd w:val="clear" w:color="000000" w:fill="D9D9D9"/>
            <w:noWrap/>
            <w:hideMark/>
          </w:tcPr>
          <w:p w:rsidR="007634FE" w:rsidRPr="00FC6AB1" w:rsidRDefault="007634FE" w:rsidP="007634FE">
            <w:pPr>
              <w:tabs>
                <w:tab w:val="clear" w:pos="284"/>
              </w:tabs>
              <w:rPr>
                <w:rFonts w:ascii="Arial" w:hAnsi="Arial" w:cs="Arial"/>
                <w:color w:val="000000"/>
                <w:sz w:val="20"/>
              </w:rPr>
            </w:pPr>
            <w:r w:rsidRPr="00FC6AB1">
              <w:rPr>
                <w:rFonts w:ascii="Arial" w:hAnsi="Arial" w:cs="Arial"/>
                <w:color w:val="000000"/>
                <w:sz w:val="20"/>
              </w:rPr>
              <w:t> </w:t>
            </w:r>
          </w:p>
        </w:tc>
        <w:tc>
          <w:tcPr>
            <w:tcW w:w="1702" w:type="pct"/>
            <w:tcBorders>
              <w:top w:val="single" w:sz="4" w:space="0" w:color="auto"/>
              <w:left w:val="single" w:sz="4" w:space="0" w:color="auto"/>
              <w:bottom w:val="nil"/>
              <w:right w:val="single" w:sz="4" w:space="0" w:color="auto"/>
            </w:tcBorders>
            <w:shd w:val="clear" w:color="000000" w:fill="D9D9D9"/>
            <w:noWrap/>
            <w:hideMark/>
          </w:tcPr>
          <w:p w:rsidR="007634FE" w:rsidRPr="00FC6AB1" w:rsidRDefault="007634FE" w:rsidP="007634FE">
            <w:pPr>
              <w:tabs>
                <w:tab w:val="clear" w:pos="284"/>
              </w:tabs>
              <w:rPr>
                <w:rFonts w:ascii="Arial" w:hAnsi="Arial" w:cs="Arial"/>
                <w:color w:val="000000"/>
                <w:sz w:val="20"/>
              </w:rPr>
            </w:pPr>
            <w:r w:rsidRPr="00FC6AB1">
              <w:rPr>
                <w:rFonts w:ascii="Arial" w:hAnsi="Arial" w:cs="Arial"/>
                <w:color w:val="000000"/>
                <w:sz w:val="20"/>
              </w:rPr>
              <w:t> </w:t>
            </w:r>
          </w:p>
        </w:tc>
        <w:tc>
          <w:tcPr>
            <w:tcW w:w="390" w:type="pct"/>
            <w:tcBorders>
              <w:top w:val="single" w:sz="4" w:space="0" w:color="auto"/>
              <w:left w:val="nil"/>
              <w:bottom w:val="nil"/>
              <w:right w:val="nil"/>
            </w:tcBorders>
            <w:shd w:val="clear" w:color="000000" w:fill="D9D9D9"/>
            <w:noWrap/>
            <w:hideMark/>
          </w:tcPr>
          <w:p w:rsidR="007634FE" w:rsidRPr="00FC6AB1" w:rsidRDefault="007634FE" w:rsidP="007634FE">
            <w:pPr>
              <w:tabs>
                <w:tab w:val="clear" w:pos="284"/>
              </w:tabs>
              <w:jc w:val="center"/>
              <w:rPr>
                <w:rFonts w:ascii="Arial Narrow" w:hAnsi="Arial Narrow" w:cs="Arial"/>
                <w:b/>
                <w:bCs/>
                <w:color w:val="000000"/>
                <w:sz w:val="20"/>
              </w:rPr>
            </w:pPr>
            <w:r w:rsidRPr="00FC6AB1">
              <w:rPr>
                <w:rFonts w:ascii="Arial Narrow" w:hAnsi="Arial Narrow" w:cs="Arial"/>
                <w:b/>
                <w:bCs/>
                <w:color w:val="000000"/>
                <w:sz w:val="20"/>
              </w:rPr>
              <w:t>Missing</w:t>
            </w:r>
          </w:p>
        </w:tc>
        <w:tc>
          <w:tcPr>
            <w:tcW w:w="390" w:type="pct"/>
            <w:tcBorders>
              <w:top w:val="single" w:sz="4" w:space="0" w:color="auto"/>
              <w:left w:val="nil"/>
              <w:bottom w:val="nil"/>
              <w:right w:val="nil"/>
            </w:tcBorders>
            <w:shd w:val="clear" w:color="000000" w:fill="D9D9D9"/>
            <w:noWrap/>
            <w:hideMark/>
          </w:tcPr>
          <w:p w:rsidR="007634FE" w:rsidRPr="00FC6AB1" w:rsidRDefault="007634FE" w:rsidP="007634FE">
            <w:pPr>
              <w:tabs>
                <w:tab w:val="clear" w:pos="284"/>
              </w:tabs>
              <w:jc w:val="center"/>
              <w:rPr>
                <w:rFonts w:ascii="Arial Narrow" w:hAnsi="Arial Narrow" w:cs="Arial"/>
                <w:b/>
                <w:bCs/>
                <w:color w:val="000000"/>
                <w:sz w:val="20"/>
              </w:rPr>
            </w:pPr>
            <w:r w:rsidRPr="00FC6AB1">
              <w:rPr>
                <w:rFonts w:ascii="Arial Narrow" w:hAnsi="Arial Narrow" w:cs="Arial"/>
                <w:b/>
                <w:bCs/>
                <w:color w:val="000000"/>
                <w:sz w:val="20"/>
              </w:rPr>
              <w:t>Tapiiss.</w:t>
            </w:r>
          </w:p>
        </w:tc>
        <w:tc>
          <w:tcPr>
            <w:tcW w:w="439" w:type="pct"/>
            <w:tcBorders>
              <w:top w:val="single" w:sz="4" w:space="0" w:color="auto"/>
              <w:left w:val="nil"/>
              <w:bottom w:val="nil"/>
              <w:right w:val="nil"/>
            </w:tcBorders>
            <w:shd w:val="clear" w:color="000000" w:fill="D9D9D9"/>
            <w:noWrap/>
            <w:hideMark/>
          </w:tcPr>
          <w:p w:rsidR="007634FE" w:rsidRPr="00FC6AB1" w:rsidRDefault="007634FE" w:rsidP="007634FE">
            <w:pPr>
              <w:tabs>
                <w:tab w:val="clear" w:pos="284"/>
              </w:tabs>
              <w:jc w:val="center"/>
              <w:rPr>
                <w:rFonts w:ascii="Arial Narrow" w:hAnsi="Arial Narrow" w:cs="Arial"/>
                <w:b/>
                <w:bCs/>
                <w:color w:val="000000"/>
                <w:sz w:val="20"/>
              </w:rPr>
            </w:pPr>
            <w:r w:rsidRPr="00FC6AB1">
              <w:rPr>
                <w:rFonts w:ascii="Arial Narrow" w:hAnsi="Arial Narrow" w:cs="Arial"/>
                <w:b/>
                <w:bCs/>
                <w:color w:val="000000"/>
                <w:sz w:val="20"/>
              </w:rPr>
              <w:t>All.nuuss.</w:t>
            </w:r>
          </w:p>
        </w:tc>
        <w:tc>
          <w:tcPr>
            <w:tcW w:w="396" w:type="pct"/>
            <w:tcBorders>
              <w:top w:val="single" w:sz="4" w:space="0" w:color="auto"/>
              <w:left w:val="nil"/>
              <w:bottom w:val="nil"/>
              <w:right w:val="nil"/>
            </w:tcBorders>
            <w:shd w:val="clear" w:color="000000" w:fill="D9D9D9"/>
            <w:noWrap/>
            <w:hideMark/>
          </w:tcPr>
          <w:p w:rsidR="007634FE" w:rsidRPr="00FC6AB1" w:rsidRDefault="007634FE" w:rsidP="007634FE">
            <w:pPr>
              <w:tabs>
                <w:tab w:val="clear" w:pos="284"/>
              </w:tabs>
              <w:jc w:val="center"/>
              <w:rPr>
                <w:rFonts w:ascii="Arial Narrow" w:hAnsi="Arial Narrow" w:cs="Arial"/>
                <w:b/>
                <w:bCs/>
                <w:color w:val="000000"/>
                <w:sz w:val="20"/>
              </w:rPr>
            </w:pPr>
            <w:r w:rsidRPr="00FC6AB1">
              <w:rPr>
                <w:rFonts w:ascii="Arial Narrow" w:hAnsi="Arial Narrow" w:cs="Arial"/>
                <w:b/>
                <w:bCs/>
                <w:color w:val="000000"/>
                <w:sz w:val="20"/>
              </w:rPr>
              <w:t>Akuersis</w:t>
            </w:r>
          </w:p>
        </w:tc>
        <w:tc>
          <w:tcPr>
            <w:tcW w:w="542" w:type="pct"/>
            <w:tcBorders>
              <w:top w:val="single" w:sz="4" w:space="0" w:color="auto"/>
              <w:left w:val="nil"/>
              <w:bottom w:val="nil"/>
              <w:right w:val="nil"/>
            </w:tcBorders>
            <w:shd w:val="clear" w:color="000000" w:fill="D9D9D9"/>
            <w:noWrap/>
            <w:hideMark/>
          </w:tcPr>
          <w:p w:rsidR="007634FE" w:rsidRPr="00FC6AB1" w:rsidRDefault="007634FE" w:rsidP="007634FE">
            <w:pPr>
              <w:tabs>
                <w:tab w:val="clear" w:pos="284"/>
              </w:tabs>
              <w:jc w:val="center"/>
              <w:rPr>
                <w:rFonts w:ascii="Arial Narrow" w:hAnsi="Arial Narrow" w:cs="Arial"/>
                <w:b/>
                <w:bCs/>
                <w:color w:val="000000"/>
                <w:sz w:val="20"/>
              </w:rPr>
            </w:pPr>
            <w:r w:rsidRPr="00FC6AB1">
              <w:rPr>
                <w:rFonts w:ascii="Arial Narrow" w:hAnsi="Arial Narrow" w:cs="Arial"/>
                <w:b/>
                <w:bCs/>
                <w:color w:val="000000"/>
                <w:sz w:val="20"/>
              </w:rPr>
              <w:t>Atuineq</w:t>
            </w:r>
          </w:p>
        </w:tc>
        <w:tc>
          <w:tcPr>
            <w:tcW w:w="390" w:type="pct"/>
            <w:tcBorders>
              <w:top w:val="single" w:sz="4" w:space="0" w:color="auto"/>
              <w:left w:val="nil"/>
              <w:bottom w:val="nil"/>
              <w:right w:val="nil"/>
            </w:tcBorders>
            <w:shd w:val="clear" w:color="000000" w:fill="D9D9D9"/>
            <w:noWrap/>
            <w:hideMark/>
          </w:tcPr>
          <w:p w:rsidR="007634FE" w:rsidRPr="00FC6AB1" w:rsidRDefault="007634FE" w:rsidP="007634FE">
            <w:pPr>
              <w:tabs>
                <w:tab w:val="clear" w:pos="284"/>
              </w:tabs>
              <w:jc w:val="center"/>
              <w:rPr>
                <w:rFonts w:ascii="Arial Narrow" w:hAnsi="Arial Narrow" w:cs="Arial"/>
                <w:b/>
                <w:bCs/>
                <w:color w:val="000000"/>
                <w:sz w:val="20"/>
              </w:rPr>
            </w:pPr>
            <w:r w:rsidRPr="00FC6AB1">
              <w:rPr>
                <w:rFonts w:ascii="Arial Narrow" w:hAnsi="Arial Narrow" w:cs="Arial"/>
                <w:b/>
                <w:bCs/>
                <w:color w:val="000000"/>
                <w:sz w:val="20"/>
              </w:rPr>
              <w:t>Sinneri</w:t>
            </w:r>
          </w:p>
        </w:tc>
        <w:tc>
          <w:tcPr>
            <w:tcW w:w="357" w:type="pct"/>
            <w:tcBorders>
              <w:top w:val="single" w:sz="4" w:space="0" w:color="auto"/>
              <w:left w:val="single" w:sz="4" w:space="0" w:color="auto"/>
              <w:bottom w:val="nil"/>
              <w:right w:val="single" w:sz="4" w:space="0" w:color="auto"/>
            </w:tcBorders>
            <w:shd w:val="clear" w:color="000000" w:fill="D9D9D9"/>
            <w:noWrap/>
            <w:hideMark/>
          </w:tcPr>
          <w:p w:rsidR="007634FE" w:rsidRPr="00FC6AB1" w:rsidRDefault="007634FE" w:rsidP="007634FE">
            <w:pPr>
              <w:tabs>
                <w:tab w:val="clear" w:pos="284"/>
              </w:tabs>
              <w:jc w:val="center"/>
              <w:rPr>
                <w:rFonts w:ascii="Arial Narrow" w:hAnsi="Arial Narrow" w:cs="Arial"/>
                <w:b/>
                <w:bCs/>
                <w:color w:val="000000"/>
                <w:sz w:val="20"/>
              </w:rPr>
            </w:pPr>
            <w:r w:rsidRPr="00FC6AB1">
              <w:rPr>
                <w:rFonts w:ascii="Arial Narrow" w:hAnsi="Arial Narrow" w:cs="Arial"/>
                <w:b/>
                <w:bCs/>
                <w:color w:val="000000"/>
                <w:sz w:val="20"/>
              </w:rPr>
              <w:t>Atuineq</w:t>
            </w:r>
          </w:p>
        </w:tc>
      </w:tr>
      <w:tr w:rsidR="007634FE" w:rsidRPr="00FC6AB1" w:rsidTr="007634FE">
        <w:trPr>
          <w:trHeight w:val="255"/>
        </w:trPr>
        <w:tc>
          <w:tcPr>
            <w:tcW w:w="394" w:type="pct"/>
            <w:tcBorders>
              <w:top w:val="nil"/>
              <w:left w:val="single" w:sz="4" w:space="0" w:color="auto"/>
              <w:bottom w:val="single" w:sz="4" w:space="0" w:color="auto"/>
              <w:right w:val="nil"/>
            </w:tcBorders>
            <w:shd w:val="clear" w:color="000000" w:fill="D9D9D9"/>
            <w:noWrap/>
            <w:hideMark/>
          </w:tcPr>
          <w:p w:rsidR="007634FE" w:rsidRPr="00FC6AB1" w:rsidRDefault="007634FE" w:rsidP="007634FE">
            <w:pPr>
              <w:tabs>
                <w:tab w:val="clear" w:pos="284"/>
              </w:tabs>
              <w:rPr>
                <w:rFonts w:ascii="Arial" w:hAnsi="Arial" w:cs="Arial"/>
                <w:b/>
                <w:bCs/>
                <w:color w:val="000000"/>
                <w:sz w:val="20"/>
              </w:rPr>
            </w:pPr>
            <w:r w:rsidRPr="00FC6AB1">
              <w:rPr>
                <w:rFonts w:ascii="Arial" w:hAnsi="Arial" w:cs="Arial"/>
                <w:b/>
                <w:bCs/>
                <w:color w:val="000000"/>
                <w:sz w:val="20"/>
              </w:rPr>
              <w:t>Atuiffik</w:t>
            </w:r>
          </w:p>
        </w:tc>
        <w:tc>
          <w:tcPr>
            <w:tcW w:w="1702" w:type="pct"/>
            <w:tcBorders>
              <w:top w:val="nil"/>
              <w:left w:val="single" w:sz="4" w:space="0" w:color="auto"/>
              <w:bottom w:val="single" w:sz="4" w:space="0" w:color="auto"/>
              <w:right w:val="single" w:sz="4" w:space="0" w:color="auto"/>
            </w:tcBorders>
            <w:shd w:val="clear" w:color="000000" w:fill="D9D9D9"/>
            <w:noWrap/>
            <w:hideMark/>
          </w:tcPr>
          <w:p w:rsidR="007634FE" w:rsidRPr="00FC6AB1" w:rsidRDefault="007634FE" w:rsidP="007634FE">
            <w:pPr>
              <w:tabs>
                <w:tab w:val="clear" w:pos="284"/>
              </w:tabs>
              <w:rPr>
                <w:rFonts w:ascii="Arial" w:hAnsi="Arial" w:cs="Arial"/>
                <w:b/>
                <w:bCs/>
                <w:color w:val="000000"/>
                <w:sz w:val="20"/>
              </w:rPr>
            </w:pPr>
            <w:r w:rsidRPr="00FC6AB1">
              <w:rPr>
                <w:rFonts w:ascii="Arial" w:hAnsi="Arial" w:cs="Arial"/>
                <w:b/>
                <w:bCs/>
                <w:color w:val="000000"/>
                <w:sz w:val="20"/>
              </w:rPr>
              <w:t>Atuiffiup taaguutaa</w:t>
            </w:r>
          </w:p>
        </w:tc>
        <w:tc>
          <w:tcPr>
            <w:tcW w:w="390" w:type="pct"/>
            <w:tcBorders>
              <w:top w:val="nil"/>
              <w:left w:val="nil"/>
              <w:bottom w:val="single" w:sz="4" w:space="0" w:color="auto"/>
              <w:right w:val="nil"/>
            </w:tcBorders>
            <w:shd w:val="clear" w:color="000000" w:fill="D9D9D9"/>
            <w:hideMark/>
          </w:tcPr>
          <w:p w:rsidR="007634FE" w:rsidRPr="00FC6AB1" w:rsidRDefault="007634FE" w:rsidP="007634FE">
            <w:pPr>
              <w:tabs>
                <w:tab w:val="clear" w:pos="284"/>
              </w:tabs>
              <w:jc w:val="center"/>
              <w:rPr>
                <w:rFonts w:ascii="Arial Narrow" w:hAnsi="Arial Narrow" w:cs="Arial"/>
                <w:b/>
                <w:bCs/>
                <w:color w:val="000000"/>
                <w:sz w:val="20"/>
              </w:rPr>
            </w:pPr>
            <w:r w:rsidRPr="00FC6AB1">
              <w:rPr>
                <w:rFonts w:ascii="Arial Narrow" w:hAnsi="Arial Narrow" w:cs="Arial"/>
                <w:b/>
                <w:bCs/>
                <w:color w:val="000000"/>
                <w:sz w:val="20"/>
              </w:rPr>
              <w:t>(1.000 kr)</w:t>
            </w:r>
          </w:p>
        </w:tc>
        <w:tc>
          <w:tcPr>
            <w:tcW w:w="390" w:type="pct"/>
            <w:tcBorders>
              <w:top w:val="nil"/>
              <w:left w:val="nil"/>
              <w:bottom w:val="single" w:sz="4" w:space="0" w:color="auto"/>
              <w:right w:val="nil"/>
            </w:tcBorders>
            <w:shd w:val="clear" w:color="000000" w:fill="D9D9D9"/>
            <w:hideMark/>
          </w:tcPr>
          <w:p w:rsidR="007634FE" w:rsidRPr="00FC6AB1" w:rsidRDefault="007634FE" w:rsidP="007634FE">
            <w:pPr>
              <w:tabs>
                <w:tab w:val="clear" w:pos="284"/>
              </w:tabs>
              <w:jc w:val="center"/>
              <w:rPr>
                <w:rFonts w:ascii="Arial Narrow" w:hAnsi="Arial Narrow" w:cs="Arial"/>
                <w:b/>
                <w:bCs/>
                <w:color w:val="000000"/>
                <w:sz w:val="20"/>
              </w:rPr>
            </w:pPr>
            <w:r w:rsidRPr="00FC6AB1">
              <w:rPr>
                <w:rFonts w:ascii="Arial Narrow" w:hAnsi="Arial Narrow" w:cs="Arial"/>
                <w:b/>
                <w:bCs/>
                <w:color w:val="000000"/>
                <w:sz w:val="20"/>
              </w:rPr>
              <w:t>(1.000 kr)</w:t>
            </w:r>
          </w:p>
        </w:tc>
        <w:tc>
          <w:tcPr>
            <w:tcW w:w="439" w:type="pct"/>
            <w:tcBorders>
              <w:top w:val="nil"/>
              <w:left w:val="nil"/>
              <w:bottom w:val="single" w:sz="4" w:space="0" w:color="auto"/>
              <w:right w:val="nil"/>
            </w:tcBorders>
            <w:shd w:val="clear" w:color="000000" w:fill="D9D9D9"/>
            <w:hideMark/>
          </w:tcPr>
          <w:p w:rsidR="007634FE" w:rsidRPr="00FC6AB1" w:rsidRDefault="007634FE" w:rsidP="007634FE">
            <w:pPr>
              <w:tabs>
                <w:tab w:val="clear" w:pos="284"/>
              </w:tabs>
              <w:jc w:val="center"/>
              <w:rPr>
                <w:rFonts w:ascii="Arial Narrow" w:hAnsi="Arial Narrow" w:cs="Arial"/>
                <w:b/>
                <w:bCs/>
                <w:color w:val="000000"/>
                <w:sz w:val="20"/>
              </w:rPr>
            </w:pPr>
            <w:r w:rsidRPr="00FC6AB1">
              <w:rPr>
                <w:rFonts w:ascii="Arial Narrow" w:hAnsi="Arial Narrow" w:cs="Arial"/>
                <w:b/>
                <w:bCs/>
                <w:color w:val="000000"/>
                <w:sz w:val="20"/>
              </w:rPr>
              <w:t>(1.000 kr)</w:t>
            </w:r>
          </w:p>
        </w:tc>
        <w:tc>
          <w:tcPr>
            <w:tcW w:w="396" w:type="pct"/>
            <w:tcBorders>
              <w:top w:val="nil"/>
              <w:left w:val="nil"/>
              <w:bottom w:val="single" w:sz="4" w:space="0" w:color="auto"/>
              <w:right w:val="nil"/>
            </w:tcBorders>
            <w:shd w:val="clear" w:color="000000" w:fill="D9D9D9"/>
            <w:hideMark/>
          </w:tcPr>
          <w:p w:rsidR="007634FE" w:rsidRPr="00FC6AB1" w:rsidRDefault="007634FE" w:rsidP="007634FE">
            <w:pPr>
              <w:tabs>
                <w:tab w:val="clear" w:pos="284"/>
              </w:tabs>
              <w:jc w:val="center"/>
              <w:rPr>
                <w:rFonts w:ascii="Arial Narrow" w:hAnsi="Arial Narrow" w:cs="Arial"/>
                <w:b/>
                <w:bCs/>
                <w:color w:val="000000"/>
                <w:sz w:val="20"/>
              </w:rPr>
            </w:pPr>
            <w:r w:rsidRPr="00FC6AB1">
              <w:rPr>
                <w:rFonts w:ascii="Arial Narrow" w:hAnsi="Arial Narrow" w:cs="Arial"/>
                <w:b/>
                <w:bCs/>
                <w:color w:val="000000"/>
                <w:sz w:val="20"/>
              </w:rPr>
              <w:t>(1.000 kr)</w:t>
            </w:r>
          </w:p>
        </w:tc>
        <w:tc>
          <w:tcPr>
            <w:tcW w:w="542" w:type="pct"/>
            <w:tcBorders>
              <w:top w:val="nil"/>
              <w:left w:val="nil"/>
              <w:bottom w:val="single" w:sz="4" w:space="0" w:color="auto"/>
              <w:right w:val="nil"/>
            </w:tcBorders>
            <w:shd w:val="clear" w:color="000000" w:fill="D9D9D9"/>
            <w:hideMark/>
          </w:tcPr>
          <w:p w:rsidR="007634FE" w:rsidRPr="00FC6AB1" w:rsidRDefault="007634FE" w:rsidP="007634FE">
            <w:pPr>
              <w:tabs>
                <w:tab w:val="clear" w:pos="284"/>
              </w:tabs>
              <w:jc w:val="center"/>
              <w:rPr>
                <w:rFonts w:ascii="Arial Narrow" w:hAnsi="Arial Narrow" w:cs="Arial"/>
                <w:b/>
                <w:bCs/>
                <w:color w:val="000000"/>
                <w:sz w:val="20"/>
              </w:rPr>
            </w:pPr>
            <w:r w:rsidRPr="00FC6AB1">
              <w:rPr>
                <w:rFonts w:ascii="Arial Narrow" w:hAnsi="Arial Narrow" w:cs="Arial"/>
                <w:b/>
                <w:bCs/>
                <w:color w:val="000000"/>
                <w:sz w:val="20"/>
              </w:rPr>
              <w:t>(1.000 kr)</w:t>
            </w:r>
          </w:p>
        </w:tc>
        <w:tc>
          <w:tcPr>
            <w:tcW w:w="390" w:type="pct"/>
            <w:tcBorders>
              <w:top w:val="nil"/>
              <w:left w:val="nil"/>
              <w:bottom w:val="single" w:sz="4" w:space="0" w:color="auto"/>
              <w:right w:val="nil"/>
            </w:tcBorders>
            <w:shd w:val="clear" w:color="000000" w:fill="D9D9D9"/>
            <w:hideMark/>
          </w:tcPr>
          <w:p w:rsidR="007634FE" w:rsidRPr="00FC6AB1" w:rsidRDefault="007634FE" w:rsidP="007634FE">
            <w:pPr>
              <w:tabs>
                <w:tab w:val="clear" w:pos="284"/>
              </w:tabs>
              <w:jc w:val="center"/>
              <w:rPr>
                <w:rFonts w:ascii="Arial Narrow" w:hAnsi="Arial Narrow" w:cs="Arial"/>
                <w:b/>
                <w:bCs/>
                <w:color w:val="000000"/>
                <w:sz w:val="20"/>
              </w:rPr>
            </w:pPr>
            <w:r w:rsidRPr="00FC6AB1">
              <w:rPr>
                <w:rFonts w:ascii="Arial Narrow" w:hAnsi="Arial Narrow" w:cs="Arial"/>
                <w:b/>
                <w:bCs/>
                <w:color w:val="000000"/>
                <w:sz w:val="20"/>
              </w:rPr>
              <w:t>(1.000 kr)</w:t>
            </w:r>
          </w:p>
        </w:tc>
        <w:tc>
          <w:tcPr>
            <w:tcW w:w="357" w:type="pct"/>
            <w:tcBorders>
              <w:top w:val="nil"/>
              <w:left w:val="single" w:sz="4" w:space="0" w:color="auto"/>
              <w:bottom w:val="single" w:sz="4" w:space="0" w:color="auto"/>
              <w:right w:val="single" w:sz="4" w:space="0" w:color="auto"/>
            </w:tcBorders>
            <w:shd w:val="clear" w:color="000000" w:fill="D9D9D9"/>
            <w:noWrap/>
            <w:hideMark/>
          </w:tcPr>
          <w:p w:rsidR="007634FE" w:rsidRPr="00FC6AB1" w:rsidRDefault="007634FE" w:rsidP="007634FE">
            <w:pPr>
              <w:tabs>
                <w:tab w:val="clear" w:pos="284"/>
              </w:tabs>
              <w:jc w:val="center"/>
              <w:rPr>
                <w:rFonts w:ascii="Arial Narrow" w:hAnsi="Arial Narrow" w:cs="Arial"/>
                <w:b/>
                <w:bCs/>
                <w:color w:val="000000"/>
                <w:sz w:val="20"/>
              </w:rPr>
            </w:pPr>
            <w:r w:rsidRPr="00FC6AB1">
              <w:rPr>
                <w:rFonts w:ascii="Arial Narrow" w:hAnsi="Arial Narrow" w:cs="Arial"/>
                <w:b/>
                <w:bCs/>
                <w:color w:val="000000"/>
                <w:sz w:val="20"/>
              </w:rPr>
              <w:t>%-tut</w:t>
            </w:r>
          </w:p>
        </w:tc>
      </w:tr>
      <w:tr w:rsidR="007634FE" w:rsidRPr="00FC6AB1" w:rsidTr="007634FE">
        <w:trPr>
          <w:trHeight w:val="255"/>
        </w:trPr>
        <w:tc>
          <w:tcPr>
            <w:tcW w:w="394" w:type="pct"/>
            <w:tcBorders>
              <w:top w:val="nil"/>
              <w:left w:val="single" w:sz="4" w:space="0" w:color="auto"/>
              <w:bottom w:val="nil"/>
              <w:right w:val="nil"/>
            </w:tcBorders>
            <w:shd w:val="clear" w:color="auto" w:fill="auto"/>
            <w:noWrap/>
            <w:hideMark/>
          </w:tcPr>
          <w:p w:rsidR="007634FE" w:rsidRPr="00FC6AB1" w:rsidRDefault="007634FE" w:rsidP="007634FE">
            <w:pPr>
              <w:tabs>
                <w:tab w:val="clear" w:pos="284"/>
              </w:tabs>
              <w:rPr>
                <w:rFonts w:ascii="Arial" w:hAnsi="Arial" w:cs="Arial"/>
                <w:color w:val="000000"/>
                <w:sz w:val="20"/>
              </w:rPr>
            </w:pPr>
            <w:r w:rsidRPr="00FC6AB1">
              <w:rPr>
                <w:rFonts w:ascii="Arial" w:hAnsi="Arial" w:cs="Arial"/>
                <w:color w:val="000000"/>
                <w:sz w:val="20"/>
              </w:rPr>
              <w:t> </w:t>
            </w:r>
          </w:p>
        </w:tc>
        <w:tc>
          <w:tcPr>
            <w:tcW w:w="1702" w:type="pct"/>
            <w:tcBorders>
              <w:top w:val="nil"/>
              <w:left w:val="single" w:sz="4" w:space="0" w:color="auto"/>
              <w:bottom w:val="nil"/>
              <w:right w:val="single" w:sz="4" w:space="0" w:color="auto"/>
            </w:tcBorders>
            <w:shd w:val="clear" w:color="auto" w:fill="auto"/>
            <w:noWrap/>
            <w:hideMark/>
          </w:tcPr>
          <w:p w:rsidR="007634FE" w:rsidRPr="00FC6AB1" w:rsidRDefault="007634FE" w:rsidP="007634FE">
            <w:pPr>
              <w:tabs>
                <w:tab w:val="clear" w:pos="284"/>
              </w:tabs>
              <w:rPr>
                <w:rFonts w:ascii="Arial" w:hAnsi="Arial" w:cs="Arial"/>
                <w:color w:val="000000"/>
                <w:sz w:val="20"/>
              </w:rPr>
            </w:pPr>
            <w:r w:rsidRPr="00FC6AB1">
              <w:rPr>
                <w:rFonts w:ascii="Arial" w:hAnsi="Arial" w:cs="Arial"/>
                <w:color w:val="000000"/>
                <w:sz w:val="20"/>
              </w:rPr>
              <w:t> </w:t>
            </w:r>
          </w:p>
        </w:tc>
        <w:tc>
          <w:tcPr>
            <w:tcW w:w="390" w:type="pct"/>
            <w:tcBorders>
              <w:top w:val="nil"/>
              <w:left w:val="nil"/>
              <w:bottom w:val="nil"/>
              <w:right w:val="nil"/>
            </w:tcBorders>
            <w:shd w:val="clear" w:color="auto" w:fill="auto"/>
            <w:noWrap/>
            <w:hideMark/>
          </w:tcPr>
          <w:p w:rsidR="007634FE" w:rsidRPr="00FC6AB1" w:rsidRDefault="007634FE" w:rsidP="007634FE">
            <w:pPr>
              <w:tabs>
                <w:tab w:val="clear" w:pos="284"/>
              </w:tabs>
              <w:rPr>
                <w:rFonts w:ascii="Arial" w:hAnsi="Arial" w:cs="Arial"/>
                <w:color w:val="000000"/>
                <w:sz w:val="20"/>
              </w:rPr>
            </w:pPr>
          </w:p>
        </w:tc>
        <w:tc>
          <w:tcPr>
            <w:tcW w:w="390" w:type="pct"/>
            <w:tcBorders>
              <w:top w:val="nil"/>
              <w:left w:val="nil"/>
              <w:bottom w:val="nil"/>
              <w:right w:val="nil"/>
            </w:tcBorders>
            <w:shd w:val="clear" w:color="auto" w:fill="auto"/>
            <w:noWrap/>
            <w:hideMark/>
          </w:tcPr>
          <w:p w:rsidR="007634FE" w:rsidRPr="00FC6AB1" w:rsidRDefault="007634FE" w:rsidP="007634FE">
            <w:pPr>
              <w:tabs>
                <w:tab w:val="clear" w:pos="284"/>
              </w:tabs>
              <w:rPr>
                <w:sz w:val="20"/>
              </w:rPr>
            </w:pPr>
          </w:p>
        </w:tc>
        <w:tc>
          <w:tcPr>
            <w:tcW w:w="439" w:type="pct"/>
            <w:tcBorders>
              <w:top w:val="nil"/>
              <w:left w:val="nil"/>
              <w:bottom w:val="nil"/>
              <w:right w:val="nil"/>
            </w:tcBorders>
            <w:shd w:val="clear" w:color="auto" w:fill="auto"/>
            <w:noWrap/>
            <w:hideMark/>
          </w:tcPr>
          <w:p w:rsidR="007634FE" w:rsidRPr="00FC6AB1" w:rsidRDefault="007634FE" w:rsidP="007634FE">
            <w:pPr>
              <w:tabs>
                <w:tab w:val="clear" w:pos="284"/>
              </w:tabs>
              <w:rPr>
                <w:sz w:val="20"/>
              </w:rPr>
            </w:pPr>
          </w:p>
        </w:tc>
        <w:tc>
          <w:tcPr>
            <w:tcW w:w="396" w:type="pct"/>
            <w:tcBorders>
              <w:top w:val="nil"/>
              <w:left w:val="nil"/>
              <w:bottom w:val="nil"/>
              <w:right w:val="nil"/>
            </w:tcBorders>
            <w:shd w:val="clear" w:color="auto" w:fill="auto"/>
            <w:noWrap/>
            <w:hideMark/>
          </w:tcPr>
          <w:p w:rsidR="007634FE" w:rsidRPr="00FC6AB1" w:rsidRDefault="007634FE" w:rsidP="007634FE">
            <w:pPr>
              <w:tabs>
                <w:tab w:val="clear" w:pos="284"/>
              </w:tabs>
              <w:rPr>
                <w:sz w:val="20"/>
              </w:rPr>
            </w:pPr>
          </w:p>
        </w:tc>
        <w:tc>
          <w:tcPr>
            <w:tcW w:w="542" w:type="pct"/>
            <w:tcBorders>
              <w:top w:val="nil"/>
              <w:left w:val="nil"/>
              <w:bottom w:val="nil"/>
              <w:right w:val="nil"/>
            </w:tcBorders>
            <w:shd w:val="clear" w:color="auto" w:fill="auto"/>
            <w:noWrap/>
            <w:hideMark/>
          </w:tcPr>
          <w:p w:rsidR="007634FE" w:rsidRPr="00FC6AB1" w:rsidRDefault="007634FE" w:rsidP="007634FE">
            <w:pPr>
              <w:tabs>
                <w:tab w:val="clear" w:pos="284"/>
              </w:tabs>
              <w:rPr>
                <w:sz w:val="20"/>
              </w:rPr>
            </w:pPr>
          </w:p>
        </w:tc>
        <w:tc>
          <w:tcPr>
            <w:tcW w:w="390" w:type="pct"/>
            <w:tcBorders>
              <w:top w:val="nil"/>
              <w:left w:val="nil"/>
              <w:bottom w:val="nil"/>
              <w:right w:val="nil"/>
            </w:tcBorders>
            <w:shd w:val="clear" w:color="auto" w:fill="auto"/>
            <w:noWrap/>
            <w:hideMark/>
          </w:tcPr>
          <w:p w:rsidR="007634FE" w:rsidRPr="00FC6AB1" w:rsidRDefault="007634FE" w:rsidP="007634FE">
            <w:pPr>
              <w:tabs>
                <w:tab w:val="clear" w:pos="284"/>
              </w:tabs>
              <w:rPr>
                <w:sz w:val="20"/>
              </w:rPr>
            </w:pPr>
          </w:p>
        </w:tc>
        <w:tc>
          <w:tcPr>
            <w:tcW w:w="357" w:type="pct"/>
            <w:tcBorders>
              <w:top w:val="nil"/>
              <w:left w:val="single" w:sz="4" w:space="0" w:color="auto"/>
              <w:bottom w:val="nil"/>
              <w:right w:val="single" w:sz="4" w:space="0" w:color="auto"/>
            </w:tcBorders>
            <w:shd w:val="clear" w:color="auto" w:fill="auto"/>
            <w:noWrap/>
            <w:hideMark/>
          </w:tcPr>
          <w:p w:rsidR="007634FE" w:rsidRPr="00FC6AB1" w:rsidRDefault="007634FE" w:rsidP="007634FE">
            <w:pPr>
              <w:tabs>
                <w:tab w:val="clear" w:pos="284"/>
              </w:tabs>
              <w:rPr>
                <w:rFonts w:ascii="Arial" w:hAnsi="Arial" w:cs="Arial"/>
                <w:color w:val="000000"/>
                <w:sz w:val="20"/>
              </w:rPr>
            </w:pPr>
            <w:r w:rsidRPr="00FC6AB1">
              <w:rPr>
                <w:rFonts w:ascii="Arial" w:hAnsi="Arial" w:cs="Arial"/>
                <w:color w:val="000000"/>
                <w:sz w:val="20"/>
              </w:rPr>
              <w:t> </w:t>
            </w:r>
          </w:p>
        </w:tc>
      </w:tr>
      <w:tr w:rsidR="007634FE" w:rsidRPr="00FC6AB1" w:rsidTr="007634FE">
        <w:trPr>
          <w:trHeight w:val="255"/>
        </w:trPr>
        <w:tc>
          <w:tcPr>
            <w:tcW w:w="394" w:type="pct"/>
            <w:tcBorders>
              <w:top w:val="nil"/>
              <w:left w:val="single" w:sz="4" w:space="0" w:color="auto"/>
              <w:bottom w:val="nil"/>
              <w:right w:val="nil"/>
            </w:tcBorders>
            <w:shd w:val="clear" w:color="auto" w:fill="auto"/>
            <w:noWrap/>
            <w:hideMark/>
          </w:tcPr>
          <w:p w:rsidR="007634FE" w:rsidRPr="00FC6AB1" w:rsidRDefault="007634FE" w:rsidP="007634FE">
            <w:pPr>
              <w:tabs>
                <w:tab w:val="clear" w:pos="284"/>
              </w:tabs>
              <w:jc w:val="center"/>
              <w:rPr>
                <w:rFonts w:ascii="Arial Narrow" w:hAnsi="Arial Narrow" w:cs="Arial"/>
                <w:b/>
                <w:bCs/>
                <w:color w:val="000000"/>
                <w:sz w:val="20"/>
              </w:rPr>
            </w:pPr>
            <w:r w:rsidRPr="00FC6AB1">
              <w:rPr>
                <w:rFonts w:ascii="Arial Narrow" w:hAnsi="Arial Narrow" w:cs="Arial"/>
                <w:b/>
                <w:bCs/>
                <w:color w:val="000000"/>
                <w:sz w:val="20"/>
              </w:rPr>
              <w:t>5</w:t>
            </w:r>
          </w:p>
        </w:tc>
        <w:tc>
          <w:tcPr>
            <w:tcW w:w="1702" w:type="pct"/>
            <w:tcBorders>
              <w:top w:val="nil"/>
              <w:left w:val="single" w:sz="4" w:space="0" w:color="auto"/>
              <w:bottom w:val="nil"/>
              <w:right w:val="single" w:sz="4" w:space="0" w:color="auto"/>
            </w:tcBorders>
            <w:shd w:val="clear" w:color="auto" w:fill="auto"/>
            <w:noWrap/>
            <w:hideMark/>
          </w:tcPr>
          <w:p w:rsidR="007634FE" w:rsidRPr="00FC6AB1" w:rsidRDefault="007634FE" w:rsidP="007634FE">
            <w:pPr>
              <w:tabs>
                <w:tab w:val="clear" w:pos="284"/>
              </w:tabs>
              <w:rPr>
                <w:rFonts w:ascii="Arial Narrow" w:hAnsi="Arial Narrow" w:cs="Arial"/>
                <w:b/>
                <w:bCs/>
                <w:color w:val="000000"/>
                <w:sz w:val="20"/>
              </w:rPr>
            </w:pPr>
            <w:r w:rsidRPr="00FC6AB1">
              <w:rPr>
                <w:rFonts w:ascii="Arial Narrow" w:hAnsi="Arial Narrow" w:cs="Arial"/>
                <w:b/>
                <w:bCs/>
                <w:color w:val="000000"/>
                <w:sz w:val="20"/>
              </w:rPr>
              <w:t>ATUARFEQARNEQ KULTURILLU</w:t>
            </w:r>
          </w:p>
        </w:tc>
        <w:tc>
          <w:tcPr>
            <w:tcW w:w="390" w:type="pct"/>
            <w:tcBorders>
              <w:top w:val="nil"/>
              <w:left w:val="nil"/>
              <w:bottom w:val="nil"/>
              <w:right w:val="nil"/>
            </w:tcBorders>
            <w:shd w:val="clear" w:color="auto" w:fill="auto"/>
            <w:noWrap/>
            <w:hideMark/>
          </w:tcPr>
          <w:p w:rsidR="007634FE" w:rsidRPr="00FC6AB1" w:rsidRDefault="007634FE" w:rsidP="007634FE">
            <w:pPr>
              <w:tabs>
                <w:tab w:val="clear" w:pos="284"/>
              </w:tabs>
              <w:rPr>
                <w:rFonts w:ascii="Arial Narrow" w:hAnsi="Arial Narrow" w:cs="Arial"/>
                <w:b/>
                <w:bCs/>
                <w:color w:val="000000"/>
                <w:sz w:val="20"/>
              </w:rPr>
            </w:pPr>
          </w:p>
        </w:tc>
        <w:tc>
          <w:tcPr>
            <w:tcW w:w="390" w:type="pct"/>
            <w:tcBorders>
              <w:top w:val="nil"/>
              <w:left w:val="nil"/>
              <w:bottom w:val="nil"/>
              <w:right w:val="nil"/>
            </w:tcBorders>
            <w:shd w:val="clear" w:color="auto" w:fill="auto"/>
            <w:noWrap/>
            <w:hideMark/>
          </w:tcPr>
          <w:p w:rsidR="007634FE" w:rsidRPr="00FC6AB1" w:rsidRDefault="007634FE" w:rsidP="007634FE">
            <w:pPr>
              <w:tabs>
                <w:tab w:val="clear" w:pos="284"/>
              </w:tabs>
              <w:rPr>
                <w:sz w:val="20"/>
              </w:rPr>
            </w:pPr>
          </w:p>
        </w:tc>
        <w:tc>
          <w:tcPr>
            <w:tcW w:w="439" w:type="pct"/>
            <w:tcBorders>
              <w:top w:val="nil"/>
              <w:left w:val="nil"/>
              <w:bottom w:val="nil"/>
              <w:right w:val="nil"/>
            </w:tcBorders>
            <w:shd w:val="clear" w:color="auto" w:fill="auto"/>
            <w:noWrap/>
            <w:hideMark/>
          </w:tcPr>
          <w:p w:rsidR="007634FE" w:rsidRPr="00FC6AB1" w:rsidRDefault="007634FE" w:rsidP="007634FE">
            <w:pPr>
              <w:tabs>
                <w:tab w:val="clear" w:pos="284"/>
              </w:tabs>
              <w:rPr>
                <w:sz w:val="20"/>
              </w:rPr>
            </w:pPr>
          </w:p>
        </w:tc>
        <w:tc>
          <w:tcPr>
            <w:tcW w:w="396" w:type="pct"/>
            <w:tcBorders>
              <w:top w:val="nil"/>
              <w:left w:val="nil"/>
              <w:bottom w:val="nil"/>
              <w:right w:val="nil"/>
            </w:tcBorders>
            <w:shd w:val="clear" w:color="auto" w:fill="auto"/>
            <w:noWrap/>
            <w:hideMark/>
          </w:tcPr>
          <w:p w:rsidR="007634FE" w:rsidRPr="00FC6AB1" w:rsidRDefault="007634FE" w:rsidP="007634FE">
            <w:pPr>
              <w:tabs>
                <w:tab w:val="clear" w:pos="284"/>
              </w:tabs>
              <w:rPr>
                <w:sz w:val="20"/>
              </w:rPr>
            </w:pPr>
          </w:p>
        </w:tc>
        <w:tc>
          <w:tcPr>
            <w:tcW w:w="542" w:type="pct"/>
            <w:tcBorders>
              <w:top w:val="nil"/>
              <w:left w:val="nil"/>
              <w:bottom w:val="nil"/>
              <w:right w:val="nil"/>
            </w:tcBorders>
            <w:shd w:val="clear" w:color="auto" w:fill="auto"/>
            <w:noWrap/>
            <w:hideMark/>
          </w:tcPr>
          <w:p w:rsidR="007634FE" w:rsidRPr="00FC6AB1" w:rsidRDefault="007634FE" w:rsidP="007634FE">
            <w:pPr>
              <w:tabs>
                <w:tab w:val="clear" w:pos="284"/>
              </w:tabs>
              <w:rPr>
                <w:sz w:val="20"/>
              </w:rPr>
            </w:pPr>
          </w:p>
        </w:tc>
        <w:tc>
          <w:tcPr>
            <w:tcW w:w="390" w:type="pct"/>
            <w:tcBorders>
              <w:top w:val="nil"/>
              <w:left w:val="nil"/>
              <w:bottom w:val="nil"/>
              <w:right w:val="nil"/>
            </w:tcBorders>
            <w:shd w:val="clear" w:color="auto" w:fill="auto"/>
            <w:noWrap/>
            <w:hideMark/>
          </w:tcPr>
          <w:p w:rsidR="007634FE" w:rsidRPr="00FC6AB1" w:rsidRDefault="007634FE" w:rsidP="007634FE">
            <w:pPr>
              <w:tabs>
                <w:tab w:val="clear" w:pos="284"/>
              </w:tabs>
              <w:rPr>
                <w:sz w:val="20"/>
              </w:rPr>
            </w:pPr>
          </w:p>
        </w:tc>
        <w:tc>
          <w:tcPr>
            <w:tcW w:w="357" w:type="pct"/>
            <w:tcBorders>
              <w:top w:val="nil"/>
              <w:left w:val="single" w:sz="4" w:space="0" w:color="auto"/>
              <w:bottom w:val="nil"/>
              <w:right w:val="single" w:sz="4" w:space="0" w:color="auto"/>
            </w:tcBorders>
            <w:shd w:val="clear" w:color="auto" w:fill="auto"/>
            <w:noWrap/>
            <w:hideMark/>
          </w:tcPr>
          <w:p w:rsidR="007634FE" w:rsidRPr="00FC6AB1" w:rsidRDefault="007634FE" w:rsidP="007634FE">
            <w:pPr>
              <w:tabs>
                <w:tab w:val="clear" w:pos="284"/>
              </w:tabs>
              <w:rPr>
                <w:rFonts w:ascii="Arial Narrow" w:hAnsi="Arial Narrow" w:cs="Arial"/>
                <w:b/>
                <w:bCs/>
                <w:color w:val="000000"/>
                <w:sz w:val="20"/>
              </w:rPr>
            </w:pPr>
            <w:r w:rsidRPr="00FC6AB1">
              <w:rPr>
                <w:rFonts w:ascii="Arial Narrow" w:hAnsi="Arial Narrow" w:cs="Arial"/>
                <w:b/>
                <w:bCs/>
                <w:color w:val="000000"/>
                <w:sz w:val="20"/>
              </w:rPr>
              <w:t> </w:t>
            </w:r>
          </w:p>
        </w:tc>
      </w:tr>
      <w:tr w:rsidR="007634FE" w:rsidRPr="00FC6AB1" w:rsidTr="007634FE">
        <w:trPr>
          <w:trHeight w:val="255"/>
        </w:trPr>
        <w:tc>
          <w:tcPr>
            <w:tcW w:w="394" w:type="pct"/>
            <w:tcBorders>
              <w:top w:val="nil"/>
              <w:left w:val="single" w:sz="4" w:space="0" w:color="auto"/>
              <w:bottom w:val="nil"/>
              <w:right w:val="nil"/>
            </w:tcBorders>
            <w:shd w:val="clear" w:color="auto" w:fill="auto"/>
            <w:noWrap/>
            <w:hideMark/>
          </w:tcPr>
          <w:p w:rsidR="007634FE" w:rsidRPr="00FC6AB1" w:rsidRDefault="007634FE" w:rsidP="007634FE">
            <w:pPr>
              <w:tabs>
                <w:tab w:val="clear" w:pos="284"/>
              </w:tabs>
              <w:jc w:val="center"/>
              <w:rPr>
                <w:rFonts w:ascii="Arial Narrow" w:hAnsi="Arial Narrow" w:cs="Arial"/>
                <w:color w:val="000000"/>
                <w:sz w:val="20"/>
              </w:rPr>
            </w:pPr>
            <w:r w:rsidRPr="00FC6AB1">
              <w:rPr>
                <w:rFonts w:ascii="Arial Narrow" w:hAnsi="Arial Narrow" w:cs="Arial"/>
                <w:color w:val="000000"/>
                <w:sz w:val="20"/>
              </w:rPr>
              <w:t>50</w:t>
            </w:r>
          </w:p>
        </w:tc>
        <w:tc>
          <w:tcPr>
            <w:tcW w:w="1702" w:type="pct"/>
            <w:tcBorders>
              <w:top w:val="nil"/>
              <w:left w:val="single" w:sz="4" w:space="0" w:color="auto"/>
              <w:bottom w:val="nil"/>
              <w:right w:val="single" w:sz="4" w:space="0" w:color="auto"/>
            </w:tcBorders>
            <w:shd w:val="clear" w:color="auto" w:fill="auto"/>
            <w:hideMark/>
          </w:tcPr>
          <w:p w:rsidR="007634FE" w:rsidRPr="00FC6AB1" w:rsidRDefault="007634FE" w:rsidP="007634FE">
            <w:pPr>
              <w:tabs>
                <w:tab w:val="clear" w:pos="284"/>
              </w:tabs>
              <w:rPr>
                <w:rFonts w:ascii="Arial Narrow" w:hAnsi="Arial Narrow" w:cs="Arial"/>
                <w:color w:val="000000"/>
                <w:sz w:val="20"/>
              </w:rPr>
            </w:pPr>
            <w:r w:rsidRPr="00FC6AB1">
              <w:rPr>
                <w:rFonts w:ascii="Arial Narrow" w:hAnsi="Arial Narrow" w:cs="Arial"/>
                <w:color w:val="000000"/>
                <w:sz w:val="20"/>
              </w:rPr>
              <w:t xml:space="preserve">ULLUUNERANI MEEQQANIK </w:t>
            </w:r>
          </w:p>
        </w:tc>
        <w:tc>
          <w:tcPr>
            <w:tcW w:w="390" w:type="pct"/>
            <w:tcBorders>
              <w:top w:val="nil"/>
              <w:left w:val="nil"/>
              <w:bottom w:val="nil"/>
              <w:right w:val="nil"/>
            </w:tcBorders>
            <w:shd w:val="clear" w:color="auto" w:fill="auto"/>
            <w:noWrap/>
            <w:hideMark/>
          </w:tcPr>
          <w:p w:rsidR="007634FE" w:rsidRPr="00FC6AB1" w:rsidRDefault="007634FE" w:rsidP="007634FE">
            <w:pPr>
              <w:tabs>
                <w:tab w:val="clear" w:pos="284"/>
              </w:tabs>
              <w:jc w:val="right"/>
              <w:rPr>
                <w:rFonts w:ascii="Arial Narrow" w:hAnsi="Arial Narrow" w:cs="Arial"/>
                <w:color w:val="000000"/>
                <w:sz w:val="20"/>
              </w:rPr>
            </w:pPr>
            <w:r w:rsidRPr="00FC6AB1">
              <w:rPr>
                <w:rFonts w:ascii="Arial Narrow" w:hAnsi="Arial Narrow" w:cs="Arial"/>
                <w:color w:val="000000"/>
                <w:sz w:val="20"/>
              </w:rPr>
              <w:t>22.992</w:t>
            </w:r>
          </w:p>
        </w:tc>
        <w:tc>
          <w:tcPr>
            <w:tcW w:w="390" w:type="pct"/>
            <w:tcBorders>
              <w:top w:val="nil"/>
              <w:left w:val="nil"/>
              <w:bottom w:val="nil"/>
              <w:right w:val="nil"/>
            </w:tcBorders>
            <w:shd w:val="clear" w:color="auto" w:fill="auto"/>
            <w:noWrap/>
            <w:hideMark/>
          </w:tcPr>
          <w:p w:rsidR="007634FE" w:rsidRPr="00FC6AB1" w:rsidRDefault="007634FE" w:rsidP="007634FE">
            <w:pPr>
              <w:tabs>
                <w:tab w:val="clear" w:pos="284"/>
              </w:tabs>
              <w:jc w:val="right"/>
              <w:rPr>
                <w:rFonts w:ascii="Arial Narrow" w:hAnsi="Arial Narrow" w:cs="Arial"/>
                <w:color w:val="000000"/>
                <w:sz w:val="20"/>
              </w:rPr>
            </w:pPr>
            <w:r w:rsidRPr="00FC6AB1">
              <w:rPr>
                <w:rFonts w:ascii="Arial Narrow" w:hAnsi="Arial Narrow" w:cs="Arial"/>
                <w:color w:val="000000"/>
                <w:sz w:val="20"/>
              </w:rPr>
              <w:t>0</w:t>
            </w:r>
          </w:p>
        </w:tc>
        <w:tc>
          <w:tcPr>
            <w:tcW w:w="439" w:type="pct"/>
            <w:tcBorders>
              <w:top w:val="nil"/>
              <w:left w:val="nil"/>
              <w:bottom w:val="nil"/>
              <w:right w:val="nil"/>
            </w:tcBorders>
            <w:shd w:val="clear" w:color="auto" w:fill="auto"/>
            <w:noWrap/>
            <w:hideMark/>
          </w:tcPr>
          <w:p w:rsidR="007634FE" w:rsidRPr="00FC6AB1" w:rsidRDefault="007634FE" w:rsidP="007634FE">
            <w:pPr>
              <w:tabs>
                <w:tab w:val="clear" w:pos="284"/>
              </w:tabs>
              <w:jc w:val="right"/>
              <w:rPr>
                <w:rFonts w:ascii="Arial Narrow" w:hAnsi="Arial Narrow" w:cs="Arial"/>
                <w:color w:val="000000"/>
                <w:sz w:val="20"/>
              </w:rPr>
            </w:pPr>
            <w:r w:rsidRPr="00FC6AB1">
              <w:rPr>
                <w:rFonts w:ascii="Arial Narrow" w:hAnsi="Arial Narrow" w:cs="Arial"/>
                <w:color w:val="000000"/>
                <w:sz w:val="20"/>
              </w:rPr>
              <w:t>0</w:t>
            </w:r>
          </w:p>
        </w:tc>
        <w:tc>
          <w:tcPr>
            <w:tcW w:w="396" w:type="pct"/>
            <w:tcBorders>
              <w:top w:val="nil"/>
              <w:left w:val="nil"/>
              <w:bottom w:val="nil"/>
              <w:right w:val="nil"/>
            </w:tcBorders>
            <w:shd w:val="clear" w:color="auto" w:fill="auto"/>
            <w:noWrap/>
            <w:hideMark/>
          </w:tcPr>
          <w:p w:rsidR="007634FE" w:rsidRPr="00FC6AB1" w:rsidRDefault="007634FE" w:rsidP="007634FE">
            <w:pPr>
              <w:tabs>
                <w:tab w:val="clear" w:pos="284"/>
              </w:tabs>
              <w:jc w:val="right"/>
              <w:rPr>
                <w:rFonts w:ascii="Arial Narrow" w:hAnsi="Arial Narrow" w:cs="Arial"/>
                <w:color w:val="000000"/>
                <w:sz w:val="20"/>
              </w:rPr>
            </w:pPr>
            <w:r w:rsidRPr="00FC6AB1">
              <w:rPr>
                <w:rFonts w:ascii="Arial Narrow" w:hAnsi="Arial Narrow" w:cs="Arial"/>
                <w:color w:val="000000"/>
                <w:sz w:val="20"/>
              </w:rPr>
              <w:t>22.992</w:t>
            </w:r>
          </w:p>
        </w:tc>
        <w:tc>
          <w:tcPr>
            <w:tcW w:w="542" w:type="pct"/>
            <w:tcBorders>
              <w:top w:val="nil"/>
              <w:left w:val="nil"/>
              <w:bottom w:val="nil"/>
              <w:right w:val="nil"/>
            </w:tcBorders>
            <w:shd w:val="clear" w:color="auto" w:fill="auto"/>
            <w:noWrap/>
            <w:hideMark/>
          </w:tcPr>
          <w:p w:rsidR="007634FE" w:rsidRPr="00FC6AB1" w:rsidRDefault="007634FE" w:rsidP="007634FE">
            <w:pPr>
              <w:tabs>
                <w:tab w:val="clear" w:pos="284"/>
              </w:tabs>
              <w:jc w:val="right"/>
              <w:rPr>
                <w:rFonts w:ascii="Arial Narrow" w:hAnsi="Arial Narrow" w:cs="Arial"/>
                <w:color w:val="000000"/>
                <w:sz w:val="20"/>
              </w:rPr>
            </w:pPr>
            <w:r w:rsidRPr="00FC6AB1">
              <w:rPr>
                <w:rFonts w:ascii="Arial Narrow" w:hAnsi="Arial Narrow" w:cs="Arial"/>
                <w:color w:val="000000"/>
                <w:sz w:val="20"/>
              </w:rPr>
              <w:t>14.213</w:t>
            </w:r>
          </w:p>
        </w:tc>
        <w:tc>
          <w:tcPr>
            <w:tcW w:w="390" w:type="pct"/>
            <w:tcBorders>
              <w:top w:val="nil"/>
              <w:left w:val="nil"/>
              <w:bottom w:val="nil"/>
              <w:right w:val="nil"/>
            </w:tcBorders>
            <w:shd w:val="clear" w:color="auto" w:fill="auto"/>
            <w:noWrap/>
            <w:hideMark/>
          </w:tcPr>
          <w:p w:rsidR="007634FE" w:rsidRPr="00FC6AB1" w:rsidRDefault="007634FE" w:rsidP="007634FE">
            <w:pPr>
              <w:tabs>
                <w:tab w:val="clear" w:pos="284"/>
              </w:tabs>
              <w:jc w:val="right"/>
              <w:rPr>
                <w:rFonts w:ascii="Arial Narrow" w:hAnsi="Arial Narrow" w:cs="Arial"/>
                <w:color w:val="000000"/>
                <w:sz w:val="20"/>
              </w:rPr>
            </w:pPr>
            <w:r w:rsidRPr="00FC6AB1">
              <w:rPr>
                <w:rFonts w:ascii="Arial Narrow" w:hAnsi="Arial Narrow" w:cs="Arial"/>
                <w:color w:val="000000"/>
                <w:sz w:val="20"/>
              </w:rPr>
              <w:t>8.779</w:t>
            </w:r>
          </w:p>
        </w:tc>
        <w:tc>
          <w:tcPr>
            <w:tcW w:w="357" w:type="pct"/>
            <w:tcBorders>
              <w:top w:val="nil"/>
              <w:left w:val="single" w:sz="4" w:space="0" w:color="auto"/>
              <w:bottom w:val="nil"/>
              <w:right w:val="single" w:sz="4" w:space="0" w:color="auto"/>
            </w:tcBorders>
            <w:shd w:val="clear" w:color="auto" w:fill="auto"/>
            <w:noWrap/>
            <w:hideMark/>
          </w:tcPr>
          <w:p w:rsidR="007634FE" w:rsidRPr="00FC6AB1" w:rsidRDefault="007634FE" w:rsidP="007634FE">
            <w:pPr>
              <w:tabs>
                <w:tab w:val="clear" w:pos="284"/>
              </w:tabs>
              <w:jc w:val="right"/>
              <w:rPr>
                <w:rFonts w:ascii="Arial Narrow" w:hAnsi="Arial Narrow" w:cs="Arial"/>
                <w:color w:val="000000"/>
                <w:sz w:val="20"/>
              </w:rPr>
            </w:pPr>
            <w:r w:rsidRPr="00FC6AB1">
              <w:rPr>
                <w:rFonts w:ascii="Arial Narrow" w:hAnsi="Arial Narrow" w:cs="Arial"/>
                <w:color w:val="000000"/>
                <w:sz w:val="20"/>
              </w:rPr>
              <w:t>61,8</w:t>
            </w:r>
          </w:p>
        </w:tc>
      </w:tr>
      <w:tr w:rsidR="007634FE" w:rsidRPr="00FC6AB1" w:rsidTr="007634FE">
        <w:trPr>
          <w:trHeight w:val="255"/>
        </w:trPr>
        <w:tc>
          <w:tcPr>
            <w:tcW w:w="394" w:type="pct"/>
            <w:tcBorders>
              <w:top w:val="nil"/>
              <w:left w:val="single" w:sz="4" w:space="0" w:color="auto"/>
              <w:bottom w:val="nil"/>
              <w:right w:val="nil"/>
            </w:tcBorders>
            <w:shd w:val="clear" w:color="auto" w:fill="auto"/>
            <w:noWrap/>
            <w:hideMark/>
          </w:tcPr>
          <w:p w:rsidR="007634FE" w:rsidRPr="00FC6AB1" w:rsidRDefault="007634FE" w:rsidP="007634FE">
            <w:pPr>
              <w:tabs>
                <w:tab w:val="clear" w:pos="284"/>
              </w:tabs>
              <w:jc w:val="center"/>
              <w:rPr>
                <w:rFonts w:ascii="Arial" w:hAnsi="Arial" w:cs="Arial"/>
                <w:color w:val="000000"/>
                <w:sz w:val="20"/>
              </w:rPr>
            </w:pPr>
            <w:r w:rsidRPr="00FC6AB1">
              <w:rPr>
                <w:rFonts w:ascii="Arial" w:hAnsi="Arial" w:cs="Arial"/>
                <w:color w:val="000000"/>
                <w:sz w:val="20"/>
              </w:rPr>
              <w:t> </w:t>
            </w:r>
          </w:p>
        </w:tc>
        <w:tc>
          <w:tcPr>
            <w:tcW w:w="1702" w:type="pct"/>
            <w:tcBorders>
              <w:top w:val="nil"/>
              <w:left w:val="single" w:sz="4" w:space="0" w:color="auto"/>
              <w:bottom w:val="nil"/>
              <w:right w:val="single" w:sz="4" w:space="0" w:color="auto"/>
            </w:tcBorders>
            <w:shd w:val="clear" w:color="auto" w:fill="auto"/>
            <w:hideMark/>
          </w:tcPr>
          <w:p w:rsidR="007634FE" w:rsidRPr="00FC6AB1" w:rsidRDefault="007634FE" w:rsidP="007634FE">
            <w:pPr>
              <w:tabs>
                <w:tab w:val="clear" w:pos="284"/>
              </w:tabs>
              <w:rPr>
                <w:rFonts w:ascii="Arial Narrow" w:hAnsi="Arial Narrow" w:cs="Arial"/>
                <w:color w:val="000000"/>
                <w:sz w:val="20"/>
              </w:rPr>
            </w:pPr>
            <w:r w:rsidRPr="00FC6AB1">
              <w:rPr>
                <w:rFonts w:ascii="Arial Narrow" w:hAnsi="Arial Narrow" w:cs="Arial"/>
                <w:color w:val="000000"/>
                <w:sz w:val="20"/>
              </w:rPr>
              <w:t>INUUSUTTUAQQ.PAAQINNITTARFIK</w:t>
            </w:r>
          </w:p>
        </w:tc>
        <w:tc>
          <w:tcPr>
            <w:tcW w:w="390" w:type="pct"/>
            <w:tcBorders>
              <w:top w:val="nil"/>
              <w:left w:val="nil"/>
              <w:bottom w:val="nil"/>
              <w:right w:val="nil"/>
            </w:tcBorders>
            <w:shd w:val="clear" w:color="auto" w:fill="auto"/>
            <w:noWrap/>
            <w:hideMark/>
          </w:tcPr>
          <w:p w:rsidR="007634FE" w:rsidRPr="00FC6AB1" w:rsidRDefault="007634FE" w:rsidP="007634FE">
            <w:pPr>
              <w:tabs>
                <w:tab w:val="clear" w:pos="284"/>
              </w:tabs>
              <w:rPr>
                <w:rFonts w:ascii="Arial Narrow" w:hAnsi="Arial Narrow" w:cs="Arial"/>
                <w:color w:val="000000"/>
                <w:sz w:val="20"/>
              </w:rPr>
            </w:pPr>
          </w:p>
        </w:tc>
        <w:tc>
          <w:tcPr>
            <w:tcW w:w="390" w:type="pct"/>
            <w:tcBorders>
              <w:top w:val="nil"/>
              <w:left w:val="nil"/>
              <w:bottom w:val="nil"/>
              <w:right w:val="nil"/>
            </w:tcBorders>
            <w:shd w:val="clear" w:color="auto" w:fill="auto"/>
            <w:noWrap/>
            <w:hideMark/>
          </w:tcPr>
          <w:p w:rsidR="007634FE" w:rsidRPr="00FC6AB1" w:rsidRDefault="007634FE" w:rsidP="007634FE">
            <w:pPr>
              <w:tabs>
                <w:tab w:val="clear" w:pos="284"/>
              </w:tabs>
              <w:rPr>
                <w:sz w:val="20"/>
              </w:rPr>
            </w:pPr>
          </w:p>
        </w:tc>
        <w:tc>
          <w:tcPr>
            <w:tcW w:w="439" w:type="pct"/>
            <w:tcBorders>
              <w:top w:val="nil"/>
              <w:left w:val="nil"/>
              <w:bottom w:val="nil"/>
              <w:right w:val="nil"/>
            </w:tcBorders>
            <w:shd w:val="clear" w:color="auto" w:fill="auto"/>
            <w:noWrap/>
            <w:hideMark/>
          </w:tcPr>
          <w:p w:rsidR="007634FE" w:rsidRPr="00FC6AB1" w:rsidRDefault="007634FE" w:rsidP="007634FE">
            <w:pPr>
              <w:tabs>
                <w:tab w:val="clear" w:pos="284"/>
              </w:tabs>
              <w:rPr>
                <w:sz w:val="20"/>
              </w:rPr>
            </w:pPr>
          </w:p>
        </w:tc>
        <w:tc>
          <w:tcPr>
            <w:tcW w:w="396" w:type="pct"/>
            <w:tcBorders>
              <w:top w:val="nil"/>
              <w:left w:val="nil"/>
              <w:bottom w:val="nil"/>
              <w:right w:val="nil"/>
            </w:tcBorders>
            <w:shd w:val="clear" w:color="auto" w:fill="auto"/>
            <w:noWrap/>
            <w:hideMark/>
          </w:tcPr>
          <w:p w:rsidR="007634FE" w:rsidRPr="00FC6AB1" w:rsidRDefault="007634FE" w:rsidP="007634FE">
            <w:pPr>
              <w:tabs>
                <w:tab w:val="clear" w:pos="284"/>
              </w:tabs>
              <w:rPr>
                <w:sz w:val="20"/>
              </w:rPr>
            </w:pPr>
          </w:p>
        </w:tc>
        <w:tc>
          <w:tcPr>
            <w:tcW w:w="542" w:type="pct"/>
            <w:tcBorders>
              <w:top w:val="nil"/>
              <w:left w:val="nil"/>
              <w:bottom w:val="nil"/>
              <w:right w:val="nil"/>
            </w:tcBorders>
            <w:shd w:val="clear" w:color="auto" w:fill="auto"/>
            <w:noWrap/>
            <w:hideMark/>
          </w:tcPr>
          <w:p w:rsidR="007634FE" w:rsidRPr="00FC6AB1" w:rsidRDefault="007634FE" w:rsidP="007634FE">
            <w:pPr>
              <w:tabs>
                <w:tab w:val="clear" w:pos="284"/>
              </w:tabs>
              <w:rPr>
                <w:sz w:val="20"/>
              </w:rPr>
            </w:pPr>
          </w:p>
        </w:tc>
        <w:tc>
          <w:tcPr>
            <w:tcW w:w="390" w:type="pct"/>
            <w:tcBorders>
              <w:top w:val="nil"/>
              <w:left w:val="nil"/>
              <w:bottom w:val="nil"/>
              <w:right w:val="nil"/>
            </w:tcBorders>
            <w:shd w:val="clear" w:color="auto" w:fill="auto"/>
            <w:noWrap/>
            <w:hideMark/>
          </w:tcPr>
          <w:p w:rsidR="007634FE" w:rsidRPr="00FC6AB1" w:rsidRDefault="007634FE" w:rsidP="007634FE">
            <w:pPr>
              <w:tabs>
                <w:tab w:val="clear" w:pos="284"/>
              </w:tabs>
              <w:rPr>
                <w:sz w:val="20"/>
              </w:rPr>
            </w:pPr>
          </w:p>
        </w:tc>
        <w:tc>
          <w:tcPr>
            <w:tcW w:w="357" w:type="pct"/>
            <w:tcBorders>
              <w:top w:val="nil"/>
              <w:left w:val="single" w:sz="4" w:space="0" w:color="auto"/>
              <w:bottom w:val="nil"/>
              <w:right w:val="single" w:sz="4" w:space="0" w:color="auto"/>
            </w:tcBorders>
            <w:shd w:val="clear" w:color="auto" w:fill="auto"/>
            <w:noWrap/>
            <w:hideMark/>
          </w:tcPr>
          <w:p w:rsidR="007634FE" w:rsidRPr="00FC6AB1" w:rsidRDefault="007634FE" w:rsidP="007634FE">
            <w:pPr>
              <w:tabs>
                <w:tab w:val="clear" w:pos="284"/>
              </w:tabs>
              <w:rPr>
                <w:rFonts w:ascii="Arial" w:hAnsi="Arial" w:cs="Arial"/>
                <w:color w:val="000000"/>
                <w:sz w:val="20"/>
              </w:rPr>
            </w:pPr>
            <w:r w:rsidRPr="00FC6AB1">
              <w:rPr>
                <w:rFonts w:ascii="Arial" w:hAnsi="Arial" w:cs="Arial"/>
                <w:color w:val="000000"/>
                <w:sz w:val="20"/>
              </w:rPr>
              <w:t> </w:t>
            </w:r>
          </w:p>
        </w:tc>
      </w:tr>
      <w:tr w:rsidR="007634FE" w:rsidRPr="00FC6AB1" w:rsidTr="007634FE">
        <w:trPr>
          <w:trHeight w:val="255"/>
        </w:trPr>
        <w:tc>
          <w:tcPr>
            <w:tcW w:w="394" w:type="pct"/>
            <w:tcBorders>
              <w:top w:val="nil"/>
              <w:left w:val="single" w:sz="4" w:space="0" w:color="auto"/>
              <w:bottom w:val="nil"/>
              <w:right w:val="nil"/>
            </w:tcBorders>
            <w:shd w:val="clear" w:color="auto" w:fill="auto"/>
            <w:noWrap/>
            <w:hideMark/>
          </w:tcPr>
          <w:p w:rsidR="007634FE" w:rsidRPr="00FC6AB1" w:rsidRDefault="007634FE" w:rsidP="007634FE">
            <w:pPr>
              <w:tabs>
                <w:tab w:val="clear" w:pos="284"/>
              </w:tabs>
              <w:jc w:val="center"/>
              <w:rPr>
                <w:rFonts w:ascii="Arial Narrow" w:hAnsi="Arial Narrow" w:cs="Arial"/>
                <w:color w:val="000000"/>
                <w:sz w:val="20"/>
              </w:rPr>
            </w:pPr>
            <w:r w:rsidRPr="00FC6AB1">
              <w:rPr>
                <w:rFonts w:ascii="Arial Narrow" w:hAnsi="Arial Narrow" w:cs="Arial"/>
                <w:color w:val="000000"/>
                <w:sz w:val="20"/>
              </w:rPr>
              <w:t>51</w:t>
            </w:r>
          </w:p>
        </w:tc>
        <w:tc>
          <w:tcPr>
            <w:tcW w:w="1702" w:type="pct"/>
            <w:tcBorders>
              <w:top w:val="nil"/>
              <w:left w:val="single" w:sz="4" w:space="0" w:color="auto"/>
              <w:bottom w:val="nil"/>
              <w:right w:val="single" w:sz="4" w:space="0" w:color="auto"/>
            </w:tcBorders>
            <w:shd w:val="clear" w:color="auto" w:fill="auto"/>
            <w:hideMark/>
          </w:tcPr>
          <w:p w:rsidR="007634FE" w:rsidRPr="00FC6AB1" w:rsidRDefault="007634FE" w:rsidP="007634FE">
            <w:pPr>
              <w:tabs>
                <w:tab w:val="clear" w:pos="284"/>
              </w:tabs>
              <w:rPr>
                <w:rFonts w:ascii="Arial Narrow" w:hAnsi="Arial Narrow" w:cs="Arial"/>
                <w:color w:val="000000"/>
                <w:sz w:val="20"/>
              </w:rPr>
            </w:pPr>
            <w:r w:rsidRPr="00FC6AB1">
              <w:rPr>
                <w:rFonts w:ascii="Arial Narrow" w:hAnsi="Arial Narrow" w:cs="Arial"/>
                <w:color w:val="000000"/>
                <w:sz w:val="20"/>
              </w:rPr>
              <w:t>ATUARFEQARFIIT</w:t>
            </w:r>
          </w:p>
        </w:tc>
        <w:tc>
          <w:tcPr>
            <w:tcW w:w="390" w:type="pct"/>
            <w:tcBorders>
              <w:top w:val="nil"/>
              <w:left w:val="nil"/>
              <w:bottom w:val="nil"/>
              <w:right w:val="nil"/>
            </w:tcBorders>
            <w:shd w:val="clear" w:color="auto" w:fill="auto"/>
            <w:noWrap/>
            <w:hideMark/>
          </w:tcPr>
          <w:p w:rsidR="007634FE" w:rsidRPr="00FC6AB1" w:rsidRDefault="007634FE" w:rsidP="007634FE">
            <w:pPr>
              <w:tabs>
                <w:tab w:val="clear" w:pos="284"/>
              </w:tabs>
              <w:jc w:val="right"/>
              <w:rPr>
                <w:rFonts w:ascii="Arial Narrow" w:hAnsi="Arial Narrow" w:cs="Arial"/>
                <w:color w:val="000000"/>
                <w:sz w:val="20"/>
              </w:rPr>
            </w:pPr>
            <w:r w:rsidRPr="00FC6AB1">
              <w:rPr>
                <w:rFonts w:ascii="Arial Narrow" w:hAnsi="Arial Narrow" w:cs="Arial"/>
                <w:color w:val="000000"/>
                <w:sz w:val="20"/>
              </w:rPr>
              <w:t>48.888</w:t>
            </w:r>
          </w:p>
        </w:tc>
        <w:tc>
          <w:tcPr>
            <w:tcW w:w="390" w:type="pct"/>
            <w:tcBorders>
              <w:top w:val="nil"/>
              <w:left w:val="nil"/>
              <w:bottom w:val="nil"/>
              <w:right w:val="nil"/>
            </w:tcBorders>
            <w:shd w:val="clear" w:color="auto" w:fill="auto"/>
            <w:noWrap/>
            <w:hideMark/>
          </w:tcPr>
          <w:p w:rsidR="007634FE" w:rsidRPr="00FC6AB1" w:rsidRDefault="007634FE" w:rsidP="007634FE">
            <w:pPr>
              <w:tabs>
                <w:tab w:val="clear" w:pos="284"/>
              </w:tabs>
              <w:jc w:val="right"/>
              <w:rPr>
                <w:rFonts w:ascii="Arial Narrow" w:hAnsi="Arial Narrow" w:cs="Arial"/>
                <w:color w:val="000000"/>
                <w:sz w:val="20"/>
              </w:rPr>
            </w:pPr>
            <w:r w:rsidRPr="00FC6AB1">
              <w:rPr>
                <w:rFonts w:ascii="Arial Narrow" w:hAnsi="Arial Narrow" w:cs="Arial"/>
                <w:color w:val="000000"/>
                <w:sz w:val="20"/>
              </w:rPr>
              <w:t>0</w:t>
            </w:r>
          </w:p>
        </w:tc>
        <w:tc>
          <w:tcPr>
            <w:tcW w:w="439" w:type="pct"/>
            <w:tcBorders>
              <w:top w:val="nil"/>
              <w:left w:val="nil"/>
              <w:bottom w:val="nil"/>
              <w:right w:val="nil"/>
            </w:tcBorders>
            <w:shd w:val="clear" w:color="auto" w:fill="auto"/>
            <w:noWrap/>
            <w:hideMark/>
          </w:tcPr>
          <w:p w:rsidR="007634FE" w:rsidRPr="00FC6AB1" w:rsidRDefault="007634FE" w:rsidP="007634FE">
            <w:pPr>
              <w:tabs>
                <w:tab w:val="clear" w:pos="284"/>
              </w:tabs>
              <w:jc w:val="right"/>
              <w:rPr>
                <w:rFonts w:ascii="Arial Narrow" w:hAnsi="Arial Narrow" w:cs="Arial"/>
                <w:color w:val="000000"/>
                <w:sz w:val="20"/>
              </w:rPr>
            </w:pPr>
            <w:r w:rsidRPr="00FC6AB1">
              <w:rPr>
                <w:rFonts w:ascii="Arial Narrow" w:hAnsi="Arial Narrow" w:cs="Arial"/>
                <w:color w:val="000000"/>
                <w:sz w:val="20"/>
              </w:rPr>
              <w:t>0</w:t>
            </w:r>
          </w:p>
        </w:tc>
        <w:tc>
          <w:tcPr>
            <w:tcW w:w="396" w:type="pct"/>
            <w:tcBorders>
              <w:top w:val="nil"/>
              <w:left w:val="nil"/>
              <w:bottom w:val="nil"/>
              <w:right w:val="nil"/>
            </w:tcBorders>
            <w:shd w:val="clear" w:color="auto" w:fill="auto"/>
            <w:noWrap/>
            <w:hideMark/>
          </w:tcPr>
          <w:p w:rsidR="007634FE" w:rsidRPr="00FC6AB1" w:rsidRDefault="007634FE" w:rsidP="007634FE">
            <w:pPr>
              <w:tabs>
                <w:tab w:val="clear" w:pos="284"/>
              </w:tabs>
              <w:jc w:val="right"/>
              <w:rPr>
                <w:rFonts w:ascii="Arial Narrow" w:hAnsi="Arial Narrow" w:cs="Arial"/>
                <w:color w:val="000000"/>
                <w:sz w:val="20"/>
              </w:rPr>
            </w:pPr>
            <w:r w:rsidRPr="00FC6AB1">
              <w:rPr>
                <w:rFonts w:ascii="Arial Narrow" w:hAnsi="Arial Narrow" w:cs="Arial"/>
                <w:color w:val="000000"/>
                <w:sz w:val="20"/>
              </w:rPr>
              <w:t>48.888</w:t>
            </w:r>
          </w:p>
        </w:tc>
        <w:tc>
          <w:tcPr>
            <w:tcW w:w="542" w:type="pct"/>
            <w:tcBorders>
              <w:top w:val="nil"/>
              <w:left w:val="nil"/>
              <w:bottom w:val="nil"/>
              <w:right w:val="nil"/>
            </w:tcBorders>
            <w:shd w:val="clear" w:color="auto" w:fill="auto"/>
            <w:noWrap/>
            <w:hideMark/>
          </w:tcPr>
          <w:p w:rsidR="007634FE" w:rsidRPr="00FC6AB1" w:rsidRDefault="007634FE" w:rsidP="007634FE">
            <w:pPr>
              <w:tabs>
                <w:tab w:val="clear" w:pos="284"/>
              </w:tabs>
              <w:jc w:val="right"/>
              <w:rPr>
                <w:rFonts w:ascii="Arial Narrow" w:hAnsi="Arial Narrow" w:cs="Arial"/>
                <w:color w:val="000000"/>
                <w:sz w:val="20"/>
              </w:rPr>
            </w:pPr>
            <w:r w:rsidRPr="00FC6AB1">
              <w:rPr>
                <w:rFonts w:ascii="Arial Narrow" w:hAnsi="Arial Narrow" w:cs="Arial"/>
                <w:color w:val="000000"/>
                <w:sz w:val="20"/>
              </w:rPr>
              <w:t>25.770</w:t>
            </w:r>
          </w:p>
        </w:tc>
        <w:tc>
          <w:tcPr>
            <w:tcW w:w="390" w:type="pct"/>
            <w:tcBorders>
              <w:top w:val="nil"/>
              <w:left w:val="nil"/>
              <w:bottom w:val="nil"/>
              <w:right w:val="nil"/>
            </w:tcBorders>
            <w:shd w:val="clear" w:color="auto" w:fill="auto"/>
            <w:noWrap/>
            <w:hideMark/>
          </w:tcPr>
          <w:p w:rsidR="007634FE" w:rsidRPr="00FC6AB1" w:rsidRDefault="007634FE" w:rsidP="007634FE">
            <w:pPr>
              <w:tabs>
                <w:tab w:val="clear" w:pos="284"/>
              </w:tabs>
              <w:jc w:val="right"/>
              <w:rPr>
                <w:rFonts w:ascii="Arial Narrow" w:hAnsi="Arial Narrow" w:cs="Arial"/>
                <w:color w:val="000000"/>
                <w:sz w:val="20"/>
              </w:rPr>
            </w:pPr>
            <w:r w:rsidRPr="00FC6AB1">
              <w:rPr>
                <w:rFonts w:ascii="Arial Narrow" w:hAnsi="Arial Narrow" w:cs="Arial"/>
                <w:color w:val="000000"/>
                <w:sz w:val="20"/>
              </w:rPr>
              <w:t>23.118</w:t>
            </w:r>
          </w:p>
        </w:tc>
        <w:tc>
          <w:tcPr>
            <w:tcW w:w="357" w:type="pct"/>
            <w:tcBorders>
              <w:top w:val="nil"/>
              <w:left w:val="single" w:sz="4" w:space="0" w:color="auto"/>
              <w:bottom w:val="nil"/>
              <w:right w:val="single" w:sz="4" w:space="0" w:color="auto"/>
            </w:tcBorders>
            <w:shd w:val="clear" w:color="auto" w:fill="auto"/>
            <w:noWrap/>
            <w:hideMark/>
          </w:tcPr>
          <w:p w:rsidR="007634FE" w:rsidRPr="00FC6AB1" w:rsidRDefault="007634FE" w:rsidP="007634FE">
            <w:pPr>
              <w:tabs>
                <w:tab w:val="clear" w:pos="284"/>
              </w:tabs>
              <w:jc w:val="right"/>
              <w:rPr>
                <w:rFonts w:ascii="Arial Narrow" w:hAnsi="Arial Narrow" w:cs="Arial"/>
                <w:color w:val="000000"/>
                <w:sz w:val="20"/>
              </w:rPr>
            </w:pPr>
            <w:r w:rsidRPr="00FC6AB1">
              <w:rPr>
                <w:rFonts w:ascii="Arial Narrow" w:hAnsi="Arial Narrow" w:cs="Arial"/>
                <w:color w:val="000000"/>
                <w:sz w:val="20"/>
              </w:rPr>
              <w:t>52,7</w:t>
            </w:r>
          </w:p>
        </w:tc>
      </w:tr>
      <w:tr w:rsidR="007634FE" w:rsidRPr="00FC6AB1" w:rsidTr="007634FE">
        <w:trPr>
          <w:trHeight w:val="255"/>
        </w:trPr>
        <w:tc>
          <w:tcPr>
            <w:tcW w:w="394" w:type="pct"/>
            <w:tcBorders>
              <w:top w:val="nil"/>
              <w:left w:val="single" w:sz="4" w:space="0" w:color="auto"/>
              <w:bottom w:val="nil"/>
              <w:right w:val="nil"/>
            </w:tcBorders>
            <w:shd w:val="clear" w:color="auto" w:fill="auto"/>
            <w:noWrap/>
            <w:hideMark/>
          </w:tcPr>
          <w:p w:rsidR="007634FE" w:rsidRPr="00FC6AB1" w:rsidRDefault="007634FE" w:rsidP="007634FE">
            <w:pPr>
              <w:tabs>
                <w:tab w:val="clear" w:pos="284"/>
              </w:tabs>
              <w:jc w:val="center"/>
              <w:rPr>
                <w:rFonts w:ascii="Arial Narrow" w:hAnsi="Arial Narrow" w:cs="Arial"/>
                <w:color w:val="000000"/>
                <w:sz w:val="20"/>
              </w:rPr>
            </w:pPr>
            <w:r w:rsidRPr="00FC6AB1">
              <w:rPr>
                <w:rFonts w:ascii="Arial Narrow" w:hAnsi="Arial Narrow" w:cs="Arial"/>
                <w:color w:val="000000"/>
                <w:sz w:val="20"/>
              </w:rPr>
              <w:t>53</w:t>
            </w:r>
          </w:p>
        </w:tc>
        <w:tc>
          <w:tcPr>
            <w:tcW w:w="1702" w:type="pct"/>
            <w:tcBorders>
              <w:top w:val="nil"/>
              <w:left w:val="single" w:sz="4" w:space="0" w:color="auto"/>
              <w:bottom w:val="nil"/>
              <w:right w:val="single" w:sz="4" w:space="0" w:color="auto"/>
            </w:tcBorders>
            <w:shd w:val="clear" w:color="auto" w:fill="auto"/>
            <w:hideMark/>
          </w:tcPr>
          <w:p w:rsidR="007634FE" w:rsidRPr="00FC6AB1" w:rsidRDefault="007634FE" w:rsidP="007634FE">
            <w:pPr>
              <w:tabs>
                <w:tab w:val="clear" w:pos="284"/>
              </w:tabs>
              <w:rPr>
                <w:rFonts w:ascii="Arial Narrow" w:hAnsi="Arial Narrow" w:cs="Arial"/>
                <w:color w:val="000000"/>
                <w:sz w:val="20"/>
              </w:rPr>
            </w:pPr>
            <w:r w:rsidRPr="00FC6AB1">
              <w:rPr>
                <w:rFonts w:ascii="Arial Narrow" w:hAnsi="Arial Narrow" w:cs="Arial"/>
                <w:color w:val="000000"/>
                <w:sz w:val="20"/>
              </w:rPr>
              <w:t>SUNNGIFFIMMI SAMMISASSAQARTITSINEQ</w:t>
            </w:r>
          </w:p>
        </w:tc>
        <w:tc>
          <w:tcPr>
            <w:tcW w:w="390" w:type="pct"/>
            <w:tcBorders>
              <w:top w:val="nil"/>
              <w:left w:val="nil"/>
              <w:bottom w:val="nil"/>
              <w:right w:val="nil"/>
            </w:tcBorders>
            <w:shd w:val="clear" w:color="auto" w:fill="auto"/>
            <w:noWrap/>
            <w:hideMark/>
          </w:tcPr>
          <w:p w:rsidR="007634FE" w:rsidRPr="00FC6AB1" w:rsidRDefault="007634FE" w:rsidP="007634FE">
            <w:pPr>
              <w:tabs>
                <w:tab w:val="clear" w:pos="284"/>
              </w:tabs>
              <w:jc w:val="right"/>
              <w:rPr>
                <w:rFonts w:ascii="Arial Narrow" w:hAnsi="Arial Narrow" w:cs="Arial"/>
                <w:color w:val="000000"/>
                <w:sz w:val="20"/>
              </w:rPr>
            </w:pPr>
            <w:r w:rsidRPr="00FC6AB1">
              <w:rPr>
                <w:rFonts w:ascii="Arial Narrow" w:hAnsi="Arial Narrow" w:cs="Arial"/>
                <w:color w:val="000000"/>
                <w:sz w:val="20"/>
              </w:rPr>
              <w:t>5.469</w:t>
            </w:r>
          </w:p>
        </w:tc>
        <w:tc>
          <w:tcPr>
            <w:tcW w:w="390" w:type="pct"/>
            <w:tcBorders>
              <w:top w:val="nil"/>
              <w:left w:val="nil"/>
              <w:bottom w:val="nil"/>
              <w:right w:val="nil"/>
            </w:tcBorders>
            <w:shd w:val="clear" w:color="auto" w:fill="auto"/>
            <w:noWrap/>
            <w:hideMark/>
          </w:tcPr>
          <w:p w:rsidR="007634FE" w:rsidRPr="00FC6AB1" w:rsidRDefault="007634FE" w:rsidP="007634FE">
            <w:pPr>
              <w:tabs>
                <w:tab w:val="clear" w:pos="284"/>
              </w:tabs>
              <w:jc w:val="right"/>
              <w:rPr>
                <w:rFonts w:ascii="Arial Narrow" w:hAnsi="Arial Narrow" w:cs="Arial"/>
                <w:color w:val="000000"/>
                <w:sz w:val="20"/>
              </w:rPr>
            </w:pPr>
            <w:r w:rsidRPr="00FC6AB1">
              <w:rPr>
                <w:rFonts w:ascii="Arial Narrow" w:hAnsi="Arial Narrow" w:cs="Arial"/>
                <w:color w:val="000000"/>
                <w:sz w:val="20"/>
              </w:rPr>
              <w:t>0</w:t>
            </w:r>
          </w:p>
        </w:tc>
        <w:tc>
          <w:tcPr>
            <w:tcW w:w="439" w:type="pct"/>
            <w:tcBorders>
              <w:top w:val="nil"/>
              <w:left w:val="nil"/>
              <w:bottom w:val="nil"/>
              <w:right w:val="nil"/>
            </w:tcBorders>
            <w:shd w:val="clear" w:color="auto" w:fill="auto"/>
            <w:noWrap/>
            <w:hideMark/>
          </w:tcPr>
          <w:p w:rsidR="007634FE" w:rsidRPr="00FC6AB1" w:rsidRDefault="007634FE" w:rsidP="007634FE">
            <w:pPr>
              <w:tabs>
                <w:tab w:val="clear" w:pos="284"/>
              </w:tabs>
              <w:jc w:val="right"/>
              <w:rPr>
                <w:rFonts w:ascii="Arial Narrow" w:hAnsi="Arial Narrow" w:cs="Arial"/>
                <w:color w:val="000000"/>
                <w:sz w:val="20"/>
              </w:rPr>
            </w:pPr>
            <w:r w:rsidRPr="00FC6AB1">
              <w:rPr>
                <w:rFonts w:ascii="Arial Narrow" w:hAnsi="Arial Narrow" w:cs="Arial"/>
                <w:color w:val="000000"/>
                <w:sz w:val="20"/>
              </w:rPr>
              <w:t>0</w:t>
            </w:r>
          </w:p>
        </w:tc>
        <w:tc>
          <w:tcPr>
            <w:tcW w:w="396" w:type="pct"/>
            <w:tcBorders>
              <w:top w:val="nil"/>
              <w:left w:val="nil"/>
              <w:bottom w:val="nil"/>
              <w:right w:val="nil"/>
            </w:tcBorders>
            <w:shd w:val="clear" w:color="auto" w:fill="auto"/>
            <w:noWrap/>
            <w:hideMark/>
          </w:tcPr>
          <w:p w:rsidR="007634FE" w:rsidRPr="00FC6AB1" w:rsidRDefault="007634FE" w:rsidP="007634FE">
            <w:pPr>
              <w:tabs>
                <w:tab w:val="clear" w:pos="284"/>
              </w:tabs>
              <w:jc w:val="right"/>
              <w:rPr>
                <w:rFonts w:ascii="Arial Narrow" w:hAnsi="Arial Narrow" w:cs="Arial"/>
                <w:color w:val="000000"/>
                <w:sz w:val="20"/>
              </w:rPr>
            </w:pPr>
            <w:r w:rsidRPr="00FC6AB1">
              <w:rPr>
                <w:rFonts w:ascii="Arial Narrow" w:hAnsi="Arial Narrow" w:cs="Arial"/>
                <w:color w:val="000000"/>
                <w:sz w:val="20"/>
              </w:rPr>
              <w:t>5.469</w:t>
            </w:r>
          </w:p>
        </w:tc>
        <w:tc>
          <w:tcPr>
            <w:tcW w:w="542" w:type="pct"/>
            <w:tcBorders>
              <w:top w:val="nil"/>
              <w:left w:val="nil"/>
              <w:bottom w:val="nil"/>
              <w:right w:val="nil"/>
            </w:tcBorders>
            <w:shd w:val="clear" w:color="auto" w:fill="auto"/>
            <w:noWrap/>
            <w:hideMark/>
          </w:tcPr>
          <w:p w:rsidR="007634FE" w:rsidRPr="00FC6AB1" w:rsidRDefault="007634FE" w:rsidP="007634FE">
            <w:pPr>
              <w:tabs>
                <w:tab w:val="clear" w:pos="284"/>
              </w:tabs>
              <w:jc w:val="right"/>
              <w:rPr>
                <w:rFonts w:ascii="Arial Narrow" w:hAnsi="Arial Narrow" w:cs="Arial"/>
                <w:color w:val="000000"/>
                <w:sz w:val="20"/>
              </w:rPr>
            </w:pPr>
            <w:r w:rsidRPr="00FC6AB1">
              <w:rPr>
                <w:rFonts w:ascii="Arial Narrow" w:hAnsi="Arial Narrow" w:cs="Arial"/>
                <w:color w:val="000000"/>
                <w:sz w:val="20"/>
              </w:rPr>
              <w:t>3.798</w:t>
            </w:r>
          </w:p>
        </w:tc>
        <w:tc>
          <w:tcPr>
            <w:tcW w:w="390" w:type="pct"/>
            <w:tcBorders>
              <w:top w:val="nil"/>
              <w:left w:val="nil"/>
              <w:bottom w:val="nil"/>
              <w:right w:val="nil"/>
            </w:tcBorders>
            <w:shd w:val="clear" w:color="auto" w:fill="auto"/>
            <w:noWrap/>
            <w:hideMark/>
          </w:tcPr>
          <w:p w:rsidR="007634FE" w:rsidRPr="00FC6AB1" w:rsidRDefault="007634FE" w:rsidP="007634FE">
            <w:pPr>
              <w:tabs>
                <w:tab w:val="clear" w:pos="284"/>
              </w:tabs>
              <w:jc w:val="right"/>
              <w:rPr>
                <w:rFonts w:ascii="Arial Narrow" w:hAnsi="Arial Narrow" w:cs="Arial"/>
                <w:color w:val="000000"/>
                <w:sz w:val="20"/>
              </w:rPr>
            </w:pPr>
            <w:r w:rsidRPr="00FC6AB1">
              <w:rPr>
                <w:rFonts w:ascii="Arial Narrow" w:hAnsi="Arial Narrow" w:cs="Arial"/>
                <w:color w:val="000000"/>
                <w:sz w:val="20"/>
              </w:rPr>
              <w:t>1.671</w:t>
            </w:r>
          </w:p>
        </w:tc>
        <w:tc>
          <w:tcPr>
            <w:tcW w:w="357" w:type="pct"/>
            <w:tcBorders>
              <w:top w:val="nil"/>
              <w:left w:val="single" w:sz="4" w:space="0" w:color="auto"/>
              <w:bottom w:val="nil"/>
              <w:right w:val="single" w:sz="4" w:space="0" w:color="auto"/>
            </w:tcBorders>
            <w:shd w:val="clear" w:color="auto" w:fill="auto"/>
            <w:noWrap/>
            <w:hideMark/>
          </w:tcPr>
          <w:p w:rsidR="007634FE" w:rsidRPr="00FC6AB1" w:rsidRDefault="007634FE" w:rsidP="007634FE">
            <w:pPr>
              <w:tabs>
                <w:tab w:val="clear" w:pos="284"/>
              </w:tabs>
              <w:jc w:val="right"/>
              <w:rPr>
                <w:rFonts w:ascii="Arial Narrow" w:hAnsi="Arial Narrow" w:cs="Arial"/>
                <w:color w:val="000000"/>
                <w:sz w:val="20"/>
              </w:rPr>
            </w:pPr>
            <w:r w:rsidRPr="00FC6AB1">
              <w:rPr>
                <w:rFonts w:ascii="Arial Narrow" w:hAnsi="Arial Narrow" w:cs="Arial"/>
                <w:color w:val="000000"/>
                <w:sz w:val="20"/>
              </w:rPr>
              <w:t>69,5</w:t>
            </w:r>
          </w:p>
        </w:tc>
      </w:tr>
      <w:tr w:rsidR="007634FE" w:rsidRPr="00FC6AB1" w:rsidTr="007634FE">
        <w:trPr>
          <w:trHeight w:val="255"/>
        </w:trPr>
        <w:tc>
          <w:tcPr>
            <w:tcW w:w="394" w:type="pct"/>
            <w:tcBorders>
              <w:top w:val="nil"/>
              <w:left w:val="single" w:sz="4" w:space="0" w:color="auto"/>
              <w:bottom w:val="nil"/>
              <w:right w:val="nil"/>
            </w:tcBorders>
            <w:shd w:val="clear" w:color="auto" w:fill="auto"/>
            <w:noWrap/>
            <w:hideMark/>
          </w:tcPr>
          <w:p w:rsidR="007634FE" w:rsidRPr="00FC6AB1" w:rsidRDefault="007634FE" w:rsidP="007634FE">
            <w:pPr>
              <w:tabs>
                <w:tab w:val="clear" w:pos="284"/>
              </w:tabs>
              <w:jc w:val="center"/>
              <w:rPr>
                <w:rFonts w:ascii="Arial Narrow" w:hAnsi="Arial Narrow" w:cs="Arial"/>
                <w:color w:val="000000"/>
                <w:sz w:val="20"/>
              </w:rPr>
            </w:pPr>
            <w:r w:rsidRPr="00FC6AB1">
              <w:rPr>
                <w:rFonts w:ascii="Arial Narrow" w:hAnsi="Arial Narrow" w:cs="Arial"/>
                <w:color w:val="000000"/>
                <w:sz w:val="20"/>
              </w:rPr>
              <w:t>55</w:t>
            </w:r>
          </w:p>
        </w:tc>
        <w:tc>
          <w:tcPr>
            <w:tcW w:w="1702" w:type="pct"/>
            <w:tcBorders>
              <w:top w:val="nil"/>
              <w:left w:val="single" w:sz="4" w:space="0" w:color="auto"/>
              <w:bottom w:val="nil"/>
              <w:right w:val="single" w:sz="4" w:space="0" w:color="auto"/>
            </w:tcBorders>
            <w:shd w:val="clear" w:color="auto" w:fill="auto"/>
            <w:hideMark/>
          </w:tcPr>
          <w:p w:rsidR="007634FE" w:rsidRPr="00FC6AB1" w:rsidRDefault="007634FE" w:rsidP="007634FE">
            <w:pPr>
              <w:tabs>
                <w:tab w:val="clear" w:pos="284"/>
              </w:tabs>
              <w:rPr>
                <w:rFonts w:ascii="Arial Narrow" w:hAnsi="Arial Narrow" w:cs="Arial"/>
                <w:color w:val="000000"/>
                <w:sz w:val="20"/>
              </w:rPr>
            </w:pPr>
            <w:r w:rsidRPr="00FC6AB1">
              <w:rPr>
                <w:rFonts w:ascii="Arial Narrow" w:hAnsi="Arial Narrow" w:cs="Arial"/>
                <w:color w:val="000000"/>
                <w:sz w:val="20"/>
              </w:rPr>
              <w:t>ATUAGAATEQARFEQARNEQ</w:t>
            </w:r>
          </w:p>
        </w:tc>
        <w:tc>
          <w:tcPr>
            <w:tcW w:w="390" w:type="pct"/>
            <w:tcBorders>
              <w:top w:val="nil"/>
              <w:left w:val="nil"/>
              <w:bottom w:val="nil"/>
              <w:right w:val="nil"/>
            </w:tcBorders>
            <w:shd w:val="clear" w:color="auto" w:fill="auto"/>
            <w:noWrap/>
            <w:hideMark/>
          </w:tcPr>
          <w:p w:rsidR="007634FE" w:rsidRPr="00FC6AB1" w:rsidRDefault="007634FE" w:rsidP="007634FE">
            <w:pPr>
              <w:tabs>
                <w:tab w:val="clear" w:pos="284"/>
              </w:tabs>
              <w:jc w:val="right"/>
              <w:rPr>
                <w:rFonts w:ascii="Arial Narrow" w:hAnsi="Arial Narrow" w:cs="Arial"/>
                <w:color w:val="000000"/>
                <w:sz w:val="20"/>
              </w:rPr>
            </w:pPr>
            <w:r w:rsidRPr="00FC6AB1">
              <w:rPr>
                <w:rFonts w:ascii="Arial Narrow" w:hAnsi="Arial Narrow" w:cs="Arial"/>
                <w:color w:val="000000"/>
                <w:sz w:val="20"/>
              </w:rPr>
              <w:t>949</w:t>
            </w:r>
          </w:p>
        </w:tc>
        <w:tc>
          <w:tcPr>
            <w:tcW w:w="390" w:type="pct"/>
            <w:tcBorders>
              <w:top w:val="nil"/>
              <w:left w:val="nil"/>
              <w:bottom w:val="nil"/>
              <w:right w:val="nil"/>
            </w:tcBorders>
            <w:shd w:val="clear" w:color="auto" w:fill="auto"/>
            <w:noWrap/>
            <w:hideMark/>
          </w:tcPr>
          <w:p w:rsidR="007634FE" w:rsidRPr="00FC6AB1" w:rsidRDefault="007634FE" w:rsidP="007634FE">
            <w:pPr>
              <w:tabs>
                <w:tab w:val="clear" w:pos="284"/>
              </w:tabs>
              <w:jc w:val="right"/>
              <w:rPr>
                <w:rFonts w:ascii="Arial Narrow" w:hAnsi="Arial Narrow" w:cs="Arial"/>
                <w:color w:val="000000"/>
                <w:sz w:val="20"/>
              </w:rPr>
            </w:pPr>
            <w:r w:rsidRPr="00FC6AB1">
              <w:rPr>
                <w:rFonts w:ascii="Arial Narrow" w:hAnsi="Arial Narrow" w:cs="Arial"/>
                <w:color w:val="000000"/>
                <w:sz w:val="20"/>
              </w:rPr>
              <w:t>0</w:t>
            </w:r>
          </w:p>
        </w:tc>
        <w:tc>
          <w:tcPr>
            <w:tcW w:w="439" w:type="pct"/>
            <w:tcBorders>
              <w:top w:val="nil"/>
              <w:left w:val="nil"/>
              <w:bottom w:val="nil"/>
              <w:right w:val="nil"/>
            </w:tcBorders>
            <w:shd w:val="clear" w:color="auto" w:fill="auto"/>
            <w:noWrap/>
            <w:hideMark/>
          </w:tcPr>
          <w:p w:rsidR="007634FE" w:rsidRPr="00FC6AB1" w:rsidRDefault="007634FE" w:rsidP="007634FE">
            <w:pPr>
              <w:tabs>
                <w:tab w:val="clear" w:pos="284"/>
              </w:tabs>
              <w:jc w:val="right"/>
              <w:rPr>
                <w:rFonts w:ascii="Arial Narrow" w:hAnsi="Arial Narrow" w:cs="Arial"/>
                <w:color w:val="000000"/>
                <w:sz w:val="20"/>
              </w:rPr>
            </w:pPr>
            <w:r w:rsidRPr="00FC6AB1">
              <w:rPr>
                <w:rFonts w:ascii="Arial Narrow" w:hAnsi="Arial Narrow" w:cs="Arial"/>
                <w:color w:val="000000"/>
                <w:sz w:val="20"/>
              </w:rPr>
              <w:t>0</w:t>
            </w:r>
          </w:p>
        </w:tc>
        <w:tc>
          <w:tcPr>
            <w:tcW w:w="396" w:type="pct"/>
            <w:tcBorders>
              <w:top w:val="nil"/>
              <w:left w:val="nil"/>
              <w:bottom w:val="nil"/>
              <w:right w:val="nil"/>
            </w:tcBorders>
            <w:shd w:val="clear" w:color="auto" w:fill="auto"/>
            <w:noWrap/>
            <w:hideMark/>
          </w:tcPr>
          <w:p w:rsidR="007634FE" w:rsidRPr="00FC6AB1" w:rsidRDefault="007634FE" w:rsidP="007634FE">
            <w:pPr>
              <w:tabs>
                <w:tab w:val="clear" w:pos="284"/>
              </w:tabs>
              <w:jc w:val="right"/>
              <w:rPr>
                <w:rFonts w:ascii="Arial Narrow" w:hAnsi="Arial Narrow" w:cs="Arial"/>
                <w:color w:val="000000"/>
                <w:sz w:val="20"/>
              </w:rPr>
            </w:pPr>
            <w:r w:rsidRPr="00FC6AB1">
              <w:rPr>
                <w:rFonts w:ascii="Arial Narrow" w:hAnsi="Arial Narrow" w:cs="Arial"/>
                <w:color w:val="000000"/>
                <w:sz w:val="20"/>
              </w:rPr>
              <w:t>949</w:t>
            </w:r>
          </w:p>
        </w:tc>
        <w:tc>
          <w:tcPr>
            <w:tcW w:w="542" w:type="pct"/>
            <w:tcBorders>
              <w:top w:val="nil"/>
              <w:left w:val="nil"/>
              <w:bottom w:val="nil"/>
              <w:right w:val="nil"/>
            </w:tcBorders>
            <w:shd w:val="clear" w:color="auto" w:fill="auto"/>
            <w:noWrap/>
            <w:hideMark/>
          </w:tcPr>
          <w:p w:rsidR="007634FE" w:rsidRPr="00FC6AB1" w:rsidRDefault="007634FE" w:rsidP="007634FE">
            <w:pPr>
              <w:tabs>
                <w:tab w:val="clear" w:pos="284"/>
              </w:tabs>
              <w:jc w:val="right"/>
              <w:rPr>
                <w:rFonts w:ascii="Arial Narrow" w:hAnsi="Arial Narrow" w:cs="Arial"/>
                <w:color w:val="000000"/>
                <w:sz w:val="20"/>
              </w:rPr>
            </w:pPr>
            <w:r w:rsidRPr="00FC6AB1">
              <w:rPr>
                <w:rFonts w:ascii="Arial Narrow" w:hAnsi="Arial Narrow" w:cs="Arial"/>
                <w:color w:val="000000"/>
                <w:sz w:val="20"/>
              </w:rPr>
              <w:t>464</w:t>
            </w:r>
          </w:p>
        </w:tc>
        <w:tc>
          <w:tcPr>
            <w:tcW w:w="390" w:type="pct"/>
            <w:tcBorders>
              <w:top w:val="nil"/>
              <w:left w:val="nil"/>
              <w:bottom w:val="nil"/>
              <w:right w:val="nil"/>
            </w:tcBorders>
            <w:shd w:val="clear" w:color="auto" w:fill="auto"/>
            <w:noWrap/>
            <w:hideMark/>
          </w:tcPr>
          <w:p w:rsidR="007634FE" w:rsidRPr="00FC6AB1" w:rsidRDefault="007634FE" w:rsidP="007634FE">
            <w:pPr>
              <w:tabs>
                <w:tab w:val="clear" w:pos="284"/>
              </w:tabs>
              <w:jc w:val="right"/>
              <w:rPr>
                <w:rFonts w:ascii="Arial Narrow" w:hAnsi="Arial Narrow" w:cs="Arial"/>
                <w:color w:val="000000"/>
                <w:sz w:val="20"/>
              </w:rPr>
            </w:pPr>
            <w:r w:rsidRPr="00FC6AB1">
              <w:rPr>
                <w:rFonts w:ascii="Arial Narrow" w:hAnsi="Arial Narrow" w:cs="Arial"/>
                <w:color w:val="000000"/>
                <w:sz w:val="20"/>
              </w:rPr>
              <w:t>485</w:t>
            </w:r>
          </w:p>
        </w:tc>
        <w:tc>
          <w:tcPr>
            <w:tcW w:w="357" w:type="pct"/>
            <w:tcBorders>
              <w:top w:val="nil"/>
              <w:left w:val="single" w:sz="4" w:space="0" w:color="auto"/>
              <w:bottom w:val="nil"/>
              <w:right w:val="single" w:sz="4" w:space="0" w:color="auto"/>
            </w:tcBorders>
            <w:shd w:val="clear" w:color="auto" w:fill="auto"/>
            <w:noWrap/>
            <w:hideMark/>
          </w:tcPr>
          <w:p w:rsidR="007634FE" w:rsidRPr="00FC6AB1" w:rsidRDefault="007634FE" w:rsidP="007634FE">
            <w:pPr>
              <w:tabs>
                <w:tab w:val="clear" w:pos="284"/>
              </w:tabs>
              <w:jc w:val="right"/>
              <w:rPr>
                <w:rFonts w:ascii="Arial Narrow" w:hAnsi="Arial Narrow" w:cs="Arial"/>
                <w:color w:val="000000"/>
                <w:sz w:val="20"/>
              </w:rPr>
            </w:pPr>
            <w:r w:rsidRPr="00FC6AB1">
              <w:rPr>
                <w:rFonts w:ascii="Arial Narrow" w:hAnsi="Arial Narrow" w:cs="Arial"/>
                <w:color w:val="000000"/>
                <w:sz w:val="20"/>
              </w:rPr>
              <w:t>48,8</w:t>
            </w:r>
          </w:p>
        </w:tc>
      </w:tr>
      <w:tr w:rsidR="007634FE" w:rsidRPr="00FC6AB1" w:rsidTr="007634FE">
        <w:trPr>
          <w:trHeight w:val="255"/>
        </w:trPr>
        <w:tc>
          <w:tcPr>
            <w:tcW w:w="394" w:type="pct"/>
            <w:tcBorders>
              <w:top w:val="nil"/>
              <w:left w:val="single" w:sz="4" w:space="0" w:color="auto"/>
              <w:bottom w:val="nil"/>
              <w:right w:val="nil"/>
            </w:tcBorders>
            <w:shd w:val="clear" w:color="auto" w:fill="auto"/>
            <w:noWrap/>
            <w:hideMark/>
          </w:tcPr>
          <w:p w:rsidR="007634FE" w:rsidRPr="00FC6AB1" w:rsidRDefault="007634FE" w:rsidP="007634FE">
            <w:pPr>
              <w:tabs>
                <w:tab w:val="clear" w:pos="284"/>
              </w:tabs>
              <w:jc w:val="center"/>
              <w:rPr>
                <w:rFonts w:ascii="Arial Narrow" w:hAnsi="Arial Narrow" w:cs="Arial"/>
                <w:color w:val="000000"/>
                <w:sz w:val="20"/>
              </w:rPr>
            </w:pPr>
            <w:r w:rsidRPr="00FC6AB1">
              <w:rPr>
                <w:rFonts w:ascii="Arial Narrow" w:hAnsi="Arial Narrow" w:cs="Arial"/>
                <w:color w:val="000000"/>
                <w:sz w:val="20"/>
              </w:rPr>
              <w:t>56</w:t>
            </w:r>
          </w:p>
        </w:tc>
        <w:tc>
          <w:tcPr>
            <w:tcW w:w="1702" w:type="pct"/>
            <w:tcBorders>
              <w:top w:val="nil"/>
              <w:left w:val="single" w:sz="4" w:space="0" w:color="auto"/>
              <w:bottom w:val="nil"/>
              <w:right w:val="single" w:sz="4" w:space="0" w:color="auto"/>
            </w:tcBorders>
            <w:shd w:val="clear" w:color="auto" w:fill="auto"/>
            <w:hideMark/>
          </w:tcPr>
          <w:p w:rsidR="007634FE" w:rsidRPr="00FC6AB1" w:rsidRDefault="007634FE" w:rsidP="007634FE">
            <w:pPr>
              <w:tabs>
                <w:tab w:val="clear" w:pos="284"/>
              </w:tabs>
              <w:rPr>
                <w:rFonts w:ascii="Arial Narrow" w:hAnsi="Arial Narrow" w:cs="Arial"/>
                <w:color w:val="000000"/>
                <w:sz w:val="20"/>
              </w:rPr>
            </w:pPr>
            <w:r w:rsidRPr="00FC6AB1">
              <w:rPr>
                <w:rFonts w:ascii="Arial Narrow" w:hAnsi="Arial Narrow" w:cs="Arial"/>
                <w:color w:val="000000"/>
                <w:sz w:val="20"/>
              </w:rPr>
              <w:t>KATERSUGAASIVIIT</w:t>
            </w:r>
          </w:p>
        </w:tc>
        <w:tc>
          <w:tcPr>
            <w:tcW w:w="390" w:type="pct"/>
            <w:tcBorders>
              <w:top w:val="nil"/>
              <w:left w:val="nil"/>
              <w:bottom w:val="nil"/>
              <w:right w:val="nil"/>
            </w:tcBorders>
            <w:shd w:val="clear" w:color="auto" w:fill="auto"/>
            <w:noWrap/>
            <w:hideMark/>
          </w:tcPr>
          <w:p w:rsidR="007634FE" w:rsidRPr="00FC6AB1" w:rsidRDefault="007634FE" w:rsidP="007634FE">
            <w:pPr>
              <w:tabs>
                <w:tab w:val="clear" w:pos="284"/>
              </w:tabs>
              <w:jc w:val="right"/>
              <w:rPr>
                <w:rFonts w:ascii="Arial Narrow" w:hAnsi="Arial Narrow" w:cs="Arial"/>
                <w:color w:val="000000"/>
                <w:sz w:val="20"/>
              </w:rPr>
            </w:pPr>
            <w:r w:rsidRPr="00FC6AB1">
              <w:rPr>
                <w:rFonts w:ascii="Arial Narrow" w:hAnsi="Arial Narrow" w:cs="Arial"/>
                <w:color w:val="000000"/>
                <w:sz w:val="20"/>
              </w:rPr>
              <w:t>1.048</w:t>
            </w:r>
          </w:p>
        </w:tc>
        <w:tc>
          <w:tcPr>
            <w:tcW w:w="390" w:type="pct"/>
            <w:tcBorders>
              <w:top w:val="nil"/>
              <w:left w:val="nil"/>
              <w:bottom w:val="nil"/>
              <w:right w:val="nil"/>
            </w:tcBorders>
            <w:shd w:val="clear" w:color="auto" w:fill="auto"/>
            <w:noWrap/>
            <w:hideMark/>
          </w:tcPr>
          <w:p w:rsidR="007634FE" w:rsidRPr="00FC6AB1" w:rsidRDefault="007634FE" w:rsidP="007634FE">
            <w:pPr>
              <w:tabs>
                <w:tab w:val="clear" w:pos="284"/>
              </w:tabs>
              <w:jc w:val="right"/>
              <w:rPr>
                <w:rFonts w:ascii="Arial Narrow" w:hAnsi="Arial Narrow" w:cs="Arial"/>
                <w:color w:val="000000"/>
                <w:sz w:val="20"/>
              </w:rPr>
            </w:pPr>
            <w:r w:rsidRPr="00FC6AB1">
              <w:rPr>
                <w:rFonts w:ascii="Arial Narrow" w:hAnsi="Arial Narrow" w:cs="Arial"/>
                <w:color w:val="000000"/>
                <w:sz w:val="20"/>
              </w:rPr>
              <w:t>0</w:t>
            </w:r>
          </w:p>
        </w:tc>
        <w:tc>
          <w:tcPr>
            <w:tcW w:w="439" w:type="pct"/>
            <w:tcBorders>
              <w:top w:val="nil"/>
              <w:left w:val="nil"/>
              <w:bottom w:val="nil"/>
              <w:right w:val="nil"/>
            </w:tcBorders>
            <w:shd w:val="clear" w:color="auto" w:fill="auto"/>
            <w:noWrap/>
            <w:hideMark/>
          </w:tcPr>
          <w:p w:rsidR="007634FE" w:rsidRPr="00FC6AB1" w:rsidRDefault="007634FE" w:rsidP="007634FE">
            <w:pPr>
              <w:tabs>
                <w:tab w:val="clear" w:pos="284"/>
              </w:tabs>
              <w:jc w:val="right"/>
              <w:rPr>
                <w:rFonts w:ascii="Arial Narrow" w:hAnsi="Arial Narrow" w:cs="Arial"/>
                <w:color w:val="000000"/>
                <w:sz w:val="20"/>
              </w:rPr>
            </w:pPr>
            <w:r w:rsidRPr="00FC6AB1">
              <w:rPr>
                <w:rFonts w:ascii="Arial Narrow" w:hAnsi="Arial Narrow" w:cs="Arial"/>
                <w:color w:val="000000"/>
                <w:sz w:val="20"/>
              </w:rPr>
              <w:t>0</w:t>
            </w:r>
          </w:p>
        </w:tc>
        <w:tc>
          <w:tcPr>
            <w:tcW w:w="396" w:type="pct"/>
            <w:tcBorders>
              <w:top w:val="nil"/>
              <w:left w:val="nil"/>
              <w:bottom w:val="nil"/>
              <w:right w:val="nil"/>
            </w:tcBorders>
            <w:shd w:val="clear" w:color="auto" w:fill="auto"/>
            <w:noWrap/>
            <w:hideMark/>
          </w:tcPr>
          <w:p w:rsidR="007634FE" w:rsidRPr="00FC6AB1" w:rsidRDefault="007634FE" w:rsidP="007634FE">
            <w:pPr>
              <w:tabs>
                <w:tab w:val="clear" w:pos="284"/>
              </w:tabs>
              <w:jc w:val="right"/>
              <w:rPr>
                <w:rFonts w:ascii="Arial Narrow" w:hAnsi="Arial Narrow" w:cs="Arial"/>
                <w:color w:val="000000"/>
                <w:sz w:val="20"/>
              </w:rPr>
            </w:pPr>
            <w:r w:rsidRPr="00FC6AB1">
              <w:rPr>
                <w:rFonts w:ascii="Arial Narrow" w:hAnsi="Arial Narrow" w:cs="Arial"/>
                <w:color w:val="000000"/>
                <w:sz w:val="20"/>
              </w:rPr>
              <w:t>1.048</w:t>
            </w:r>
          </w:p>
        </w:tc>
        <w:tc>
          <w:tcPr>
            <w:tcW w:w="542" w:type="pct"/>
            <w:tcBorders>
              <w:top w:val="nil"/>
              <w:left w:val="nil"/>
              <w:bottom w:val="nil"/>
              <w:right w:val="nil"/>
            </w:tcBorders>
            <w:shd w:val="clear" w:color="auto" w:fill="auto"/>
            <w:noWrap/>
            <w:hideMark/>
          </w:tcPr>
          <w:p w:rsidR="007634FE" w:rsidRPr="00FC6AB1" w:rsidRDefault="007634FE" w:rsidP="007634FE">
            <w:pPr>
              <w:tabs>
                <w:tab w:val="clear" w:pos="284"/>
              </w:tabs>
              <w:jc w:val="right"/>
              <w:rPr>
                <w:rFonts w:ascii="Arial Narrow" w:hAnsi="Arial Narrow" w:cs="Arial"/>
                <w:color w:val="000000"/>
                <w:sz w:val="20"/>
              </w:rPr>
            </w:pPr>
            <w:r w:rsidRPr="00FC6AB1">
              <w:rPr>
                <w:rFonts w:ascii="Arial Narrow" w:hAnsi="Arial Narrow" w:cs="Arial"/>
                <w:color w:val="000000"/>
                <w:sz w:val="20"/>
              </w:rPr>
              <w:t>588</w:t>
            </w:r>
          </w:p>
        </w:tc>
        <w:tc>
          <w:tcPr>
            <w:tcW w:w="390" w:type="pct"/>
            <w:tcBorders>
              <w:top w:val="nil"/>
              <w:left w:val="nil"/>
              <w:bottom w:val="nil"/>
              <w:right w:val="nil"/>
            </w:tcBorders>
            <w:shd w:val="clear" w:color="auto" w:fill="auto"/>
            <w:noWrap/>
            <w:hideMark/>
          </w:tcPr>
          <w:p w:rsidR="007634FE" w:rsidRPr="00FC6AB1" w:rsidRDefault="007634FE" w:rsidP="007634FE">
            <w:pPr>
              <w:tabs>
                <w:tab w:val="clear" w:pos="284"/>
              </w:tabs>
              <w:jc w:val="right"/>
              <w:rPr>
                <w:rFonts w:ascii="Arial Narrow" w:hAnsi="Arial Narrow" w:cs="Arial"/>
                <w:color w:val="000000"/>
                <w:sz w:val="20"/>
              </w:rPr>
            </w:pPr>
            <w:r w:rsidRPr="00FC6AB1">
              <w:rPr>
                <w:rFonts w:ascii="Arial Narrow" w:hAnsi="Arial Narrow" w:cs="Arial"/>
                <w:color w:val="000000"/>
                <w:sz w:val="20"/>
              </w:rPr>
              <w:t>460</w:t>
            </w:r>
          </w:p>
        </w:tc>
        <w:tc>
          <w:tcPr>
            <w:tcW w:w="357" w:type="pct"/>
            <w:tcBorders>
              <w:top w:val="nil"/>
              <w:left w:val="single" w:sz="4" w:space="0" w:color="auto"/>
              <w:bottom w:val="nil"/>
              <w:right w:val="single" w:sz="4" w:space="0" w:color="auto"/>
            </w:tcBorders>
            <w:shd w:val="clear" w:color="auto" w:fill="auto"/>
            <w:noWrap/>
            <w:hideMark/>
          </w:tcPr>
          <w:p w:rsidR="007634FE" w:rsidRPr="00FC6AB1" w:rsidRDefault="007634FE" w:rsidP="007634FE">
            <w:pPr>
              <w:tabs>
                <w:tab w:val="clear" w:pos="284"/>
              </w:tabs>
              <w:jc w:val="right"/>
              <w:rPr>
                <w:rFonts w:ascii="Arial Narrow" w:hAnsi="Arial Narrow" w:cs="Arial"/>
                <w:color w:val="000000"/>
                <w:sz w:val="20"/>
              </w:rPr>
            </w:pPr>
            <w:r w:rsidRPr="00FC6AB1">
              <w:rPr>
                <w:rFonts w:ascii="Arial Narrow" w:hAnsi="Arial Narrow" w:cs="Arial"/>
                <w:color w:val="000000"/>
                <w:sz w:val="20"/>
              </w:rPr>
              <w:t>56,1</w:t>
            </w:r>
          </w:p>
        </w:tc>
      </w:tr>
      <w:tr w:rsidR="007634FE" w:rsidRPr="00FC6AB1" w:rsidTr="007634FE">
        <w:trPr>
          <w:trHeight w:val="255"/>
        </w:trPr>
        <w:tc>
          <w:tcPr>
            <w:tcW w:w="394" w:type="pct"/>
            <w:tcBorders>
              <w:top w:val="nil"/>
              <w:left w:val="single" w:sz="4" w:space="0" w:color="auto"/>
              <w:bottom w:val="nil"/>
              <w:right w:val="nil"/>
            </w:tcBorders>
            <w:shd w:val="clear" w:color="auto" w:fill="auto"/>
            <w:noWrap/>
            <w:hideMark/>
          </w:tcPr>
          <w:p w:rsidR="007634FE" w:rsidRPr="00FC6AB1" w:rsidRDefault="007634FE" w:rsidP="007634FE">
            <w:pPr>
              <w:tabs>
                <w:tab w:val="clear" w:pos="284"/>
              </w:tabs>
              <w:jc w:val="center"/>
              <w:rPr>
                <w:rFonts w:ascii="Arial Narrow" w:hAnsi="Arial Narrow" w:cs="Arial"/>
                <w:color w:val="000000"/>
                <w:sz w:val="20"/>
              </w:rPr>
            </w:pPr>
            <w:r w:rsidRPr="00FC6AB1">
              <w:rPr>
                <w:rFonts w:ascii="Arial Narrow" w:hAnsi="Arial Narrow" w:cs="Arial"/>
                <w:color w:val="000000"/>
                <w:sz w:val="20"/>
              </w:rPr>
              <w:t>59</w:t>
            </w:r>
          </w:p>
        </w:tc>
        <w:tc>
          <w:tcPr>
            <w:tcW w:w="1702" w:type="pct"/>
            <w:tcBorders>
              <w:top w:val="nil"/>
              <w:left w:val="single" w:sz="4" w:space="0" w:color="auto"/>
              <w:bottom w:val="nil"/>
              <w:right w:val="single" w:sz="4" w:space="0" w:color="auto"/>
            </w:tcBorders>
            <w:shd w:val="clear" w:color="auto" w:fill="auto"/>
            <w:hideMark/>
          </w:tcPr>
          <w:p w:rsidR="007634FE" w:rsidRPr="00FC6AB1" w:rsidRDefault="007634FE" w:rsidP="007634FE">
            <w:pPr>
              <w:tabs>
                <w:tab w:val="clear" w:pos="284"/>
              </w:tabs>
              <w:rPr>
                <w:rFonts w:ascii="Arial Narrow" w:hAnsi="Arial Narrow" w:cs="Arial"/>
                <w:color w:val="000000"/>
                <w:sz w:val="20"/>
              </w:rPr>
            </w:pPr>
            <w:r w:rsidRPr="00FC6AB1">
              <w:rPr>
                <w:rFonts w:ascii="Arial Narrow" w:hAnsi="Arial Narrow" w:cs="Arial"/>
                <w:color w:val="000000"/>
                <w:sz w:val="20"/>
              </w:rPr>
              <w:t xml:space="preserve">KULTURIKKUT QAAMMARSAANIKKULLU </w:t>
            </w:r>
          </w:p>
        </w:tc>
        <w:tc>
          <w:tcPr>
            <w:tcW w:w="390" w:type="pct"/>
            <w:tcBorders>
              <w:top w:val="nil"/>
              <w:left w:val="nil"/>
              <w:bottom w:val="nil"/>
              <w:right w:val="nil"/>
            </w:tcBorders>
            <w:shd w:val="clear" w:color="auto" w:fill="auto"/>
            <w:noWrap/>
            <w:hideMark/>
          </w:tcPr>
          <w:p w:rsidR="007634FE" w:rsidRPr="00FC6AB1" w:rsidRDefault="007634FE" w:rsidP="007634FE">
            <w:pPr>
              <w:tabs>
                <w:tab w:val="clear" w:pos="284"/>
              </w:tabs>
              <w:jc w:val="right"/>
              <w:rPr>
                <w:rFonts w:ascii="Arial Narrow" w:hAnsi="Arial Narrow" w:cs="Arial"/>
                <w:color w:val="000000"/>
                <w:sz w:val="20"/>
              </w:rPr>
            </w:pPr>
            <w:r w:rsidRPr="00FC6AB1">
              <w:rPr>
                <w:rFonts w:ascii="Arial Narrow" w:hAnsi="Arial Narrow" w:cs="Arial"/>
                <w:color w:val="000000"/>
                <w:sz w:val="20"/>
              </w:rPr>
              <w:t>3.286</w:t>
            </w:r>
          </w:p>
        </w:tc>
        <w:tc>
          <w:tcPr>
            <w:tcW w:w="390" w:type="pct"/>
            <w:tcBorders>
              <w:top w:val="nil"/>
              <w:left w:val="nil"/>
              <w:bottom w:val="nil"/>
              <w:right w:val="nil"/>
            </w:tcBorders>
            <w:shd w:val="clear" w:color="auto" w:fill="auto"/>
            <w:noWrap/>
            <w:hideMark/>
          </w:tcPr>
          <w:p w:rsidR="007634FE" w:rsidRPr="00FC6AB1" w:rsidRDefault="007634FE" w:rsidP="007634FE">
            <w:pPr>
              <w:tabs>
                <w:tab w:val="clear" w:pos="284"/>
              </w:tabs>
              <w:jc w:val="right"/>
              <w:rPr>
                <w:rFonts w:ascii="Arial Narrow" w:hAnsi="Arial Narrow" w:cs="Arial"/>
                <w:color w:val="000000"/>
                <w:sz w:val="20"/>
              </w:rPr>
            </w:pPr>
            <w:r w:rsidRPr="00FC6AB1">
              <w:rPr>
                <w:rFonts w:ascii="Arial Narrow" w:hAnsi="Arial Narrow" w:cs="Arial"/>
                <w:color w:val="000000"/>
                <w:sz w:val="20"/>
              </w:rPr>
              <w:t>0</w:t>
            </w:r>
          </w:p>
        </w:tc>
        <w:tc>
          <w:tcPr>
            <w:tcW w:w="439" w:type="pct"/>
            <w:tcBorders>
              <w:top w:val="nil"/>
              <w:left w:val="nil"/>
              <w:bottom w:val="nil"/>
              <w:right w:val="nil"/>
            </w:tcBorders>
            <w:shd w:val="clear" w:color="auto" w:fill="auto"/>
            <w:noWrap/>
            <w:hideMark/>
          </w:tcPr>
          <w:p w:rsidR="007634FE" w:rsidRPr="00FC6AB1" w:rsidRDefault="007634FE" w:rsidP="007634FE">
            <w:pPr>
              <w:tabs>
                <w:tab w:val="clear" w:pos="284"/>
              </w:tabs>
              <w:jc w:val="right"/>
              <w:rPr>
                <w:rFonts w:ascii="Arial Narrow" w:hAnsi="Arial Narrow" w:cs="Arial"/>
                <w:color w:val="000000"/>
                <w:sz w:val="20"/>
              </w:rPr>
            </w:pPr>
            <w:r w:rsidRPr="00FC6AB1">
              <w:rPr>
                <w:rFonts w:ascii="Arial Narrow" w:hAnsi="Arial Narrow" w:cs="Arial"/>
                <w:color w:val="000000"/>
                <w:sz w:val="20"/>
              </w:rPr>
              <w:t>0</w:t>
            </w:r>
          </w:p>
        </w:tc>
        <w:tc>
          <w:tcPr>
            <w:tcW w:w="396" w:type="pct"/>
            <w:tcBorders>
              <w:top w:val="nil"/>
              <w:left w:val="nil"/>
              <w:bottom w:val="nil"/>
              <w:right w:val="nil"/>
            </w:tcBorders>
            <w:shd w:val="clear" w:color="auto" w:fill="auto"/>
            <w:noWrap/>
            <w:hideMark/>
          </w:tcPr>
          <w:p w:rsidR="007634FE" w:rsidRPr="00FC6AB1" w:rsidRDefault="007634FE" w:rsidP="007634FE">
            <w:pPr>
              <w:tabs>
                <w:tab w:val="clear" w:pos="284"/>
              </w:tabs>
              <w:jc w:val="right"/>
              <w:rPr>
                <w:rFonts w:ascii="Arial Narrow" w:hAnsi="Arial Narrow" w:cs="Arial"/>
                <w:color w:val="000000"/>
                <w:sz w:val="20"/>
              </w:rPr>
            </w:pPr>
            <w:r w:rsidRPr="00FC6AB1">
              <w:rPr>
                <w:rFonts w:ascii="Arial Narrow" w:hAnsi="Arial Narrow" w:cs="Arial"/>
                <w:color w:val="000000"/>
                <w:sz w:val="20"/>
              </w:rPr>
              <w:t>3.286</w:t>
            </w:r>
          </w:p>
        </w:tc>
        <w:tc>
          <w:tcPr>
            <w:tcW w:w="542" w:type="pct"/>
            <w:tcBorders>
              <w:top w:val="nil"/>
              <w:left w:val="nil"/>
              <w:bottom w:val="nil"/>
              <w:right w:val="nil"/>
            </w:tcBorders>
            <w:shd w:val="clear" w:color="auto" w:fill="auto"/>
            <w:noWrap/>
            <w:hideMark/>
          </w:tcPr>
          <w:p w:rsidR="007634FE" w:rsidRPr="00FC6AB1" w:rsidRDefault="007634FE" w:rsidP="007634FE">
            <w:pPr>
              <w:tabs>
                <w:tab w:val="clear" w:pos="284"/>
              </w:tabs>
              <w:jc w:val="right"/>
              <w:rPr>
                <w:rFonts w:ascii="Arial Narrow" w:hAnsi="Arial Narrow" w:cs="Arial"/>
                <w:color w:val="000000"/>
                <w:sz w:val="20"/>
              </w:rPr>
            </w:pPr>
            <w:r w:rsidRPr="00FC6AB1">
              <w:rPr>
                <w:rFonts w:ascii="Arial Narrow" w:hAnsi="Arial Narrow" w:cs="Arial"/>
                <w:color w:val="000000"/>
                <w:sz w:val="20"/>
              </w:rPr>
              <w:t>2.412</w:t>
            </w:r>
          </w:p>
        </w:tc>
        <w:tc>
          <w:tcPr>
            <w:tcW w:w="390" w:type="pct"/>
            <w:tcBorders>
              <w:top w:val="nil"/>
              <w:left w:val="nil"/>
              <w:bottom w:val="nil"/>
              <w:right w:val="nil"/>
            </w:tcBorders>
            <w:shd w:val="clear" w:color="auto" w:fill="auto"/>
            <w:noWrap/>
            <w:hideMark/>
          </w:tcPr>
          <w:p w:rsidR="007634FE" w:rsidRPr="00FC6AB1" w:rsidRDefault="007634FE" w:rsidP="007634FE">
            <w:pPr>
              <w:tabs>
                <w:tab w:val="clear" w:pos="284"/>
              </w:tabs>
              <w:jc w:val="right"/>
              <w:rPr>
                <w:rFonts w:ascii="Arial Narrow" w:hAnsi="Arial Narrow" w:cs="Arial"/>
                <w:color w:val="000000"/>
                <w:sz w:val="20"/>
              </w:rPr>
            </w:pPr>
            <w:r w:rsidRPr="00FC6AB1">
              <w:rPr>
                <w:rFonts w:ascii="Arial Narrow" w:hAnsi="Arial Narrow" w:cs="Arial"/>
                <w:color w:val="000000"/>
                <w:sz w:val="20"/>
              </w:rPr>
              <w:t>874</w:t>
            </w:r>
          </w:p>
        </w:tc>
        <w:tc>
          <w:tcPr>
            <w:tcW w:w="357" w:type="pct"/>
            <w:tcBorders>
              <w:top w:val="nil"/>
              <w:left w:val="single" w:sz="4" w:space="0" w:color="auto"/>
              <w:bottom w:val="nil"/>
              <w:right w:val="single" w:sz="4" w:space="0" w:color="auto"/>
            </w:tcBorders>
            <w:shd w:val="clear" w:color="auto" w:fill="auto"/>
            <w:noWrap/>
            <w:hideMark/>
          </w:tcPr>
          <w:p w:rsidR="007634FE" w:rsidRPr="00FC6AB1" w:rsidRDefault="007634FE" w:rsidP="007634FE">
            <w:pPr>
              <w:tabs>
                <w:tab w:val="clear" w:pos="284"/>
              </w:tabs>
              <w:jc w:val="right"/>
              <w:rPr>
                <w:rFonts w:ascii="Arial Narrow" w:hAnsi="Arial Narrow" w:cs="Arial"/>
                <w:color w:val="000000"/>
                <w:sz w:val="20"/>
              </w:rPr>
            </w:pPr>
            <w:r w:rsidRPr="00FC6AB1">
              <w:rPr>
                <w:rFonts w:ascii="Arial Narrow" w:hAnsi="Arial Narrow" w:cs="Arial"/>
                <w:color w:val="000000"/>
                <w:sz w:val="20"/>
              </w:rPr>
              <w:t>73,4</w:t>
            </w:r>
          </w:p>
        </w:tc>
      </w:tr>
      <w:tr w:rsidR="007634FE" w:rsidRPr="00FC6AB1" w:rsidTr="007634FE">
        <w:trPr>
          <w:trHeight w:val="255"/>
        </w:trPr>
        <w:tc>
          <w:tcPr>
            <w:tcW w:w="394" w:type="pct"/>
            <w:tcBorders>
              <w:top w:val="nil"/>
              <w:left w:val="single" w:sz="4" w:space="0" w:color="auto"/>
              <w:bottom w:val="nil"/>
              <w:right w:val="nil"/>
            </w:tcBorders>
            <w:shd w:val="clear" w:color="auto" w:fill="auto"/>
            <w:noWrap/>
            <w:hideMark/>
          </w:tcPr>
          <w:p w:rsidR="007634FE" w:rsidRPr="00FC6AB1" w:rsidRDefault="007634FE" w:rsidP="007634FE">
            <w:pPr>
              <w:tabs>
                <w:tab w:val="clear" w:pos="284"/>
              </w:tabs>
              <w:jc w:val="center"/>
              <w:rPr>
                <w:rFonts w:ascii="Arial" w:hAnsi="Arial" w:cs="Arial"/>
                <w:color w:val="000000"/>
                <w:sz w:val="20"/>
              </w:rPr>
            </w:pPr>
            <w:r w:rsidRPr="00FC6AB1">
              <w:rPr>
                <w:rFonts w:ascii="Arial" w:hAnsi="Arial" w:cs="Arial"/>
                <w:color w:val="000000"/>
                <w:sz w:val="20"/>
              </w:rPr>
              <w:t> </w:t>
            </w:r>
          </w:p>
        </w:tc>
        <w:tc>
          <w:tcPr>
            <w:tcW w:w="1702" w:type="pct"/>
            <w:tcBorders>
              <w:top w:val="nil"/>
              <w:left w:val="single" w:sz="4" w:space="0" w:color="auto"/>
              <w:bottom w:val="nil"/>
              <w:right w:val="single" w:sz="4" w:space="0" w:color="auto"/>
            </w:tcBorders>
            <w:shd w:val="clear" w:color="auto" w:fill="auto"/>
            <w:hideMark/>
          </w:tcPr>
          <w:p w:rsidR="007634FE" w:rsidRPr="00FC6AB1" w:rsidRDefault="007634FE" w:rsidP="007634FE">
            <w:pPr>
              <w:tabs>
                <w:tab w:val="clear" w:pos="284"/>
              </w:tabs>
              <w:rPr>
                <w:rFonts w:ascii="Arial Narrow" w:hAnsi="Arial Narrow" w:cs="Arial"/>
                <w:color w:val="000000"/>
                <w:sz w:val="20"/>
              </w:rPr>
            </w:pPr>
            <w:r w:rsidRPr="00FC6AB1">
              <w:rPr>
                <w:rFonts w:ascii="Arial Narrow" w:hAnsi="Arial Narrow" w:cs="Arial"/>
                <w:color w:val="000000"/>
                <w:sz w:val="20"/>
              </w:rPr>
              <w:t>INGERLATSINEQ</w:t>
            </w:r>
          </w:p>
        </w:tc>
        <w:tc>
          <w:tcPr>
            <w:tcW w:w="390" w:type="pct"/>
            <w:tcBorders>
              <w:top w:val="nil"/>
              <w:left w:val="nil"/>
              <w:bottom w:val="nil"/>
              <w:right w:val="nil"/>
            </w:tcBorders>
            <w:shd w:val="clear" w:color="auto" w:fill="auto"/>
            <w:noWrap/>
            <w:hideMark/>
          </w:tcPr>
          <w:p w:rsidR="007634FE" w:rsidRPr="00FC6AB1" w:rsidRDefault="007634FE" w:rsidP="007634FE">
            <w:pPr>
              <w:tabs>
                <w:tab w:val="clear" w:pos="284"/>
              </w:tabs>
              <w:rPr>
                <w:rFonts w:ascii="Arial Narrow" w:hAnsi="Arial Narrow" w:cs="Arial"/>
                <w:color w:val="000000"/>
                <w:sz w:val="20"/>
              </w:rPr>
            </w:pPr>
          </w:p>
        </w:tc>
        <w:tc>
          <w:tcPr>
            <w:tcW w:w="390" w:type="pct"/>
            <w:tcBorders>
              <w:top w:val="nil"/>
              <w:left w:val="nil"/>
              <w:bottom w:val="nil"/>
              <w:right w:val="nil"/>
            </w:tcBorders>
            <w:shd w:val="clear" w:color="auto" w:fill="auto"/>
            <w:noWrap/>
            <w:hideMark/>
          </w:tcPr>
          <w:p w:rsidR="007634FE" w:rsidRPr="00FC6AB1" w:rsidRDefault="007634FE" w:rsidP="007634FE">
            <w:pPr>
              <w:tabs>
                <w:tab w:val="clear" w:pos="284"/>
              </w:tabs>
              <w:rPr>
                <w:sz w:val="20"/>
              </w:rPr>
            </w:pPr>
          </w:p>
        </w:tc>
        <w:tc>
          <w:tcPr>
            <w:tcW w:w="439" w:type="pct"/>
            <w:tcBorders>
              <w:top w:val="nil"/>
              <w:left w:val="nil"/>
              <w:bottom w:val="nil"/>
              <w:right w:val="nil"/>
            </w:tcBorders>
            <w:shd w:val="clear" w:color="auto" w:fill="auto"/>
            <w:noWrap/>
            <w:hideMark/>
          </w:tcPr>
          <w:p w:rsidR="007634FE" w:rsidRPr="00FC6AB1" w:rsidRDefault="007634FE" w:rsidP="007634FE">
            <w:pPr>
              <w:tabs>
                <w:tab w:val="clear" w:pos="284"/>
              </w:tabs>
              <w:rPr>
                <w:sz w:val="20"/>
              </w:rPr>
            </w:pPr>
          </w:p>
        </w:tc>
        <w:tc>
          <w:tcPr>
            <w:tcW w:w="396" w:type="pct"/>
            <w:tcBorders>
              <w:top w:val="nil"/>
              <w:left w:val="nil"/>
              <w:bottom w:val="nil"/>
              <w:right w:val="nil"/>
            </w:tcBorders>
            <w:shd w:val="clear" w:color="auto" w:fill="auto"/>
            <w:noWrap/>
            <w:hideMark/>
          </w:tcPr>
          <w:p w:rsidR="007634FE" w:rsidRPr="00FC6AB1" w:rsidRDefault="007634FE" w:rsidP="007634FE">
            <w:pPr>
              <w:tabs>
                <w:tab w:val="clear" w:pos="284"/>
              </w:tabs>
              <w:rPr>
                <w:sz w:val="20"/>
              </w:rPr>
            </w:pPr>
          </w:p>
        </w:tc>
        <w:tc>
          <w:tcPr>
            <w:tcW w:w="542" w:type="pct"/>
            <w:tcBorders>
              <w:top w:val="nil"/>
              <w:left w:val="nil"/>
              <w:bottom w:val="nil"/>
              <w:right w:val="nil"/>
            </w:tcBorders>
            <w:shd w:val="clear" w:color="auto" w:fill="auto"/>
            <w:noWrap/>
            <w:hideMark/>
          </w:tcPr>
          <w:p w:rsidR="007634FE" w:rsidRPr="00FC6AB1" w:rsidRDefault="007634FE" w:rsidP="007634FE">
            <w:pPr>
              <w:tabs>
                <w:tab w:val="clear" w:pos="284"/>
              </w:tabs>
              <w:rPr>
                <w:sz w:val="20"/>
              </w:rPr>
            </w:pPr>
          </w:p>
        </w:tc>
        <w:tc>
          <w:tcPr>
            <w:tcW w:w="390" w:type="pct"/>
            <w:tcBorders>
              <w:top w:val="nil"/>
              <w:left w:val="nil"/>
              <w:bottom w:val="nil"/>
              <w:right w:val="nil"/>
            </w:tcBorders>
            <w:shd w:val="clear" w:color="auto" w:fill="auto"/>
            <w:noWrap/>
            <w:hideMark/>
          </w:tcPr>
          <w:p w:rsidR="007634FE" w:rsidRPr="00FC6AB1" w:rsidRDefault="007634FE" w:rsidP="007634FE">
            <w:pPr>
              <w:tabs>
                <w:tab w:val="clear" w:pos="284"/>
              </w:tabs>
              <w:rPr>
                <w:sz w:val="20"/>
              </w:rPr>
            </w:pPr>
          </w:p>
        </w:tc>
        <w:tc>
          <w:tcPr>
            <w:tcW w:w="357" w:type="pct"/>
            <w:tcBorders>
              <w:top w:val="nil"/>
              <w:left w:val="single" w:sz="4" w:space="0" w:color="auto"/>
              <w:bottom w:val="nil"/>
              <w:right w:val="single" w:sz="4" w:space="0" w:color="auto"/>
            </w:tcBorders>
            <w:shd w:val="clear" w:color="auto" w:fill="auto"/>
            <w:noWrap/>
            <w:hideMark/>
          </w:tcPr>
          <w:p w:rsidR="007634FE" w:rsidRPr="00FC6AB1" w:rsidRDefault="007634FE" w:rsidP="007634FE">
            <w:pPr>
              <w:tabs>
                <w:tab w:val="clear" w:pos="284"/>
              </w:tabs>
              <w:rPr>
                <w:rFonts w:ascii="Arial" w:hAnsi="Arial" w:cs="Arial"/>
                <w:color w:val="000000"/>
                <w:sz w:val="20"/>
              </w:rPr>
            </w:pPr>
            <w:r w:rsidRPr="00FC6AB1">
              <w:rPr>
                <w:rFonts w:ascii="Arial" w:hAnsi="Arial" w:cs="Arial"/>
                <w:color w:val="000000"/>
                <w:sz w:val="20"/>
              </w:rPr>
              <w:t> </w:t>
            </w:r>
          </w:p>
        </w:tc>
      </w:tr>
      <w:tr w:rsidR="007634FE" w:rsidRPr="00FC6AB1" w:rsidTr="007634FE">
        <w:trPr>
          <w:trHeight w:val="255"/>
        </w:trPr>
        <w:tc>
          <w:tcPr>
            <w:tcW w:w="394" w:type="pct"/>
            <w:tcBorders>
              <w:top w:val="single" w:sz="4" w:space="0" w:color="auto"/>
              <w:left w:val="single" w:sz="4" w:space="0" w:color="auto"/>
              <w:bottom w:val="nil"/>
              <w:right w:val="nil"/>
            </w:tcBorders>
            <w:shd w:val="clear" w:color="auto" w:fill="auto"/>
            <w:noWrap/>
            <w:hideMark/>
          </w:tcPr>
          <w:p w:rsidR="007634FE" w:rsidRPr="00FC6AB1" w:rsidRDefault="007634FE" w:rsidP="007634FE">
            <w:pPr>
              <w:tabs>
                <w:tab w:val="clear" w:pos="284"/>
              </w:tabs>
              <w:jc w:val="center"/>
              <w:rPr>
                <w:rFonts w:ascii="Arial" w:hAnsi="Arial" w:cs="Arial"/>
                <w:color w:val="000000"/>
                <w:sz w:val="20"/>
              </w:rPr>
            </w:pPr>
            <w:r w:rsidRPr="00FC6AB1">
              <w:rPr>
                <w:rFonts w:ascii="Arial" w:hAnsi="Arial" w:cs="Arial"/>
                <w:color w:val="000000"/>
                <w:sz w:val="20"/>
              </w:rPr>
              <w:t> </w:t>
            </w:r>
          </w:p>
        </w:tc>
        <w:tc>
          <w:tcPr>
            <w:tcW w:w="1702" w:type="pct"/>
            <w:tcBorders>
              <w:top w:val="single" w:sz="4" w:space="0" w:color="auto"/>
              <w:left w:val="single" w:sz="4" w:space="0" w:color="auto"/>
              <w:bottom w:val="nil"/>
              <w:right w:val="single" w:sz="4" w:space="0" w:color="auto"/>
            </w:tcBorders>
            <w:shd w:val="clear" w:color="auto" w:fill="auto"/>
            <w:noWrap/>
            <w:hideMark/>
          </w:tcPr>
          <w:p w:rsidR="007634FE" w:rsidRPr="00FC6AB1" w:rsidRDefault="007634FE" w:rsidP="007634FE">
            <w:pPr>
              <w:tabs>
                <w:tab w:val="clear" w:pos="284"/>
              </w:tabs>
              <w:rPr>
                <w:rFonts w:ascii="Arial" w:hAnsi="Arial" w:cs="Arial"/>
                <w:color w:val="000000"/>
                <w:sz w:val="20"/>
              </w:rPr>
            </w:pPr>
            <w:r w:rsidRPr="00FC6AB1">
              <w:rPr>
                <w:rFonts w:ascii="Arial" w:hAnsi="Arial" w:cs="Arial"/>
                <w:color w:val="000000"/>
                <w:sz w:val="20"/>
              </w:rPr>
              <w:t> </w:t>
            </w:r>
          </w:p>
        </w:tc>
        <w:tc>
          <w:tcPr>
            <w:tcW w:w="390" w:type="pct"/>
            <w:tcBorders>
              <w:top w:val="single" w:sz="4" w:space="0" w:color="auto"/>
              <w:left w:val="nil"/>
              <w:bottom w:val="nil"/>
              <w:right w:val="nil"/>
            </w:tcBorders>
            <w:shd w:val="clear" w:color="auto" w:fill="auto"/>
            <w:noWrap/>
            <w:hideMark/>
          </w:tcPr>
          <w:p w:rsidR="007634FE" w:rsidRPr="00FC6AB1" w:rsidRDefault="007634FE" w:rsidP="007634FE">
            <w:pPr>
              <w:tabs>
                <w:tab w:val="clear" w:pos="284"/>
              </w:tabs>
              <w:rPr>
                <w:rFonts w:ascii="Arial" w:hAnsi="Arial" w:cs="Arial"/>
                <w:color w:val="000000"/>
                <w:sz w:val="20"/>
              </w:rPr>
            </w:pPr>
            <w:r w:rsidRPr="00FC6AB1">
              <w:rPr>
                <w:rFonts w:ascii="Arial" w:hAnsi="Arial" w:cs="Arial"/>
                <w:color w:val="000000"/>
                <w:sz w:val="20"/>
              </w:rPr>
              <w:t> </w:t>
            </w:r>
          </w:p>
        </w:tc>
        <w:tc>
          <w:tcPr>
            <w:tcW w:w="390" w:type="pct"/>
            <w:tcBorders>
              <w:top w:val="single" w:sz="4" w:space="0" w:color="auto"/>
              <w:left w:val="nil"/>
              <w:bottom w:val="nil"/>
              <w:right w:val="nil"/>
            </w:tcBorders>
            <w:shd w:val="clear" w:color="auto" w:fill="auto"/>
            <w:noWrap/>
            <w:hideMark/>
          </w:tcPr>
          <w:p w:rsidR="007634FE" w:rsidRPr="00FC6AB1" w:rsidRDefault="007634FE" w:rsidP="007634FE">
            <w:pPr>
              <w:tabs>
                <w:tab w:val="clear" w:pos="284"/>
              </w:tabs>
              <w:rPr>
                <w:rFonts w:ascii="Arial" w:hAnsi="Arial" w:cs="Arial"/>
                <w:color w:val="000000"/>
                <w:sz w:val="20"/>
              </w:rPr>
            </w:pPr>
            <w:r w:rsidRPr="00FC6AB1">
              <w:rPr>
                <w:rFonts w:ascii="Arial" w:hAnsi="Arial" w:cs="Arial"/>
                <w:color w:val="000000"/>
                <w:sz w:val="20"/>
              </w:rPr>
              <w:t> </w:t>
            </w:r>
          </w:p>
        </w:tc>
        <w:tc>
          <w:tcPr>
            <w:tcW w:w="439" w:type="pct"/>
            <w:tcBorders>
              <w:top w:val="single" w:sz="4" w:space="0" w:color="auto"/>
              <w:left w:val="nil"/>
              <w:bottom w:val="nil"/>
              <w:right w:val="nil"/>
            </w:tcBorders>
            <w:shd w:val="clear" w:color="auto" w:fill="auto"/>
            <w:noWrap/>
            <w:hideMark/>
          </w:tcPr>
          <w:p w:rsidR="007634FE" w:rsidRPr="00FC6AB1" w:rsidRDefault="007634FE" w:rsidP="007634FE">
            <w:pPr>
              <w:tabs>
                <w:tab w:val="clear" w:pos="284"/>
              </w:tabs>
              <w:rPr>
                <w:rFonts w:ascii="Arial" w:hAnsi="Arial" w:cs="Arial"/>
                <w:color w:val="000000"/>
                <w:sz w:val="20"/>
              </w:rPr>
            </w:pPr>
            <w:r w:rsidRPr="00FC6AB1">
              <w:rPr>
                <w:rFonts w:ascii="Arial" w:hAnsi="Arial" w:cs="Arial"/>
                <w:color w:val="000000"/>
                <w:sz w:val="20"/>
              </w:rPr>
              <w:t> </w:t>
            </w:r>
          </w:p>
        </w:tc>
        <w:tc>
          <w:tcPr>
            <w:tcW w:w="396" w:type="pct"/>
            <w:tcBorders>
              <w:top w:val="single" w:sz="4" w:space="0" w:color="auto"/>
              <w:left w:val="nil"/>
              <w:bottom w:val="nil"/>
              <w:right w:val="nil"/>
            </w:tcBorders>
            <w:shd w:val="clear" w:color="auto" w:fill="auto"/>
            <w:noWrap/>
            <w:hideMark/>
          </w:tcPr>
          <w:p w:rsidR="007634FE" w:rsidRPr="00FC6AB1" w:rsidRDefault="007634FE" w:rsidP="007634FE">
            <w:pPr>
              <w:tabs>
                <w:tab w:val="clear" w:pos="284"/>
              </w:tabs>
              <w:rPr>
                <w:rFonts w:ascii="Arial" w:hAnsi="Arial" w:cs="Arial"/>
                <w:color w:val="000000"/>
                <w:sz w:val="20"/>
              </w:rPr>
            </w:pPr>
            <w:r w:rsidRPr="00FC6AB1">
              <w:rPr>
                <w:rFonts w:ascii="Arial" w:hAnsi="Arial" w:cs="Arial"/>
                <w:color w:val="000000"/>
                <w:sz w:val="20"/>
              </w:rPr>
              <w:t> </w:t>
            </w:r>
          </w:p>
        </w:tc>
        <w:tc>
          <w:tcPr>
            <w:tcW w:w="542" w:type="pct"/>
            <w:tcBorders>
              <w:top w:val="single" w:sz="4" w:space="0" w:color="auto"/>
              <w:left w:val="nil"/>
              <w:bottom w:val="nil"/>
              <w:right w:val="nil"/>
            </w:tcBorders>
            <w:shd w:val="clear" w:color="auto" w:fill="auto"/>
            <w:noWrap/>
            <w:hideMark/>
          </w:tcPr>
          <w:p w:rsidR="007634FE" w:rsidRPr="00FC6AB1" w:rsidRDefault="007634FE" w:rsidP="007634FE">
            <w:pPr>
              <w:tabs>
                <w:tab w:val="clear" w:pos="284"/>
              </w:tabs>
              <w:rPr>
                <w:rFonts w:ascii="Arial" w:hAnsi="Arial" w:cs="Arial"/>
                <w:color w:val="000000"/>
                <w:sz w:val="20"/>
              </w:rPr>
            </w:pPr>
            <w:r w:rsidRPr="00FC6AB1">
              <w:rPr>
                <w:rFonts w:ascii="Arial" w:hAnsi="Arial" w:cs="Arial"/>
                <w:color w:val="000000"/>
                <w:sz w:val="20"/>
              </w:rPr>
              <w:t> </w:t>
            </w:r>
          </w:p>
        </w:tc>
        <w:tc>
          <w:tcPr>
            <w:tcW w:w="390" w:type="pct"/>
            <w:tcBorders>
              <w:top w:val="single" w:sz="4" w:space="0" w:color="auto"/>
              <w:left w:val="nil"/>
              <w:bottom w:val="nil"/>
              <w:right w:val="nil"/>
            </w:tcBorders>
            <w:shd w:val="clear" w:color="auto" w:fill="auto"/>
            <w:noWrap/>
            <w:hideMark/>
          </w:tcPr>
          <w:p w:rsidR="007634FE" w:rsidRPr="00FC6AB1" w:rsidRDefault="007634FE" w:rsidP="007634FE">
            <w:pPr>
              <w:tabs>
                <w:tab w:val="clear" w:pos="284"/>
              </w:tabs>
              <w:rPr>
                <w:rFonts w:ascii="Arial" w:hAnsi="Arial" w:cs="Arial"/>
                <w:color w:val="000000"/>
                <w:sz w:val="20"/>
              </w:rPr>
            </w:pPr>
            <w:r w:rsidRPr="00FC6AB1">
              <w:rPr>
                <w:rFonts w:ascii="Arial" w:hAnsi="Arial" w:cs="Arial"/>
                <w:color w:val="000000"/>
                <w:sz w:val="20"/>
              </w:rPr>
              <w:t> </w:t>
            </w:r>
          </w:p>
        </w:tc>
        <w:tc>
          <w:tcPr>
            <w:tcW w:w="357" w:type="pct"/>
            <w:tcBorders>
              <w:top w:val="single" w:sz="4" w:space="0" w:color="auto"/>
              <w:left w:val="single" w:sz="4" w:space="0" w:color="auto"/>
              <w:bottom w:val="nil"/>
              <w:right w:val="single" w:sz="4" w:space="0" w:color="auto"/>
            </w:tcBorders>
            <w:shd w:val="clear" w:color="auto" w:fill="auto"/>
            <w:noWrap/>
            <w:hideMark/>
          </w:tcPr>
          <w:p w:rsidR="007634FE" w:rsidRPr="00FC6AB1" w:rsidRDefault="007634FE" w:rsidP="007634FE">
            <w:pPr>
              <w:tabs>
                <w:tab w:val="clear" w:pos="284"/>
              </w:tabs>
              <w:rPr>
                <w:rFonts w:ascii="Arial" w:hAnsi="Arial" w:cs="Arial"/>
                <w:color w:val="000000"/>
                <w:sz w:val="20"/>
              </w:rPr>
            </w:pPr>
            <w:r w:rsidRPr="00FC6AB1">
              <w:rPr>
                <w:rFonts w:ascii="Arial" w:hAnsi="Arial" w:cs="Arial"/>
                <w:color w:val="000000"/>
                <w:sz w:val="20"/>
              </w:rPr>
              <w:t> </w:t>
            </w:r>
          </w:p>
        </w:tc>
      </w:tr>
      <w:tr w:rsidR="007634FE" w:rsidRPr="00FC6AB1" w:rsidTr="007634FE">
        <w:trPr>
          <w:trHeight w:val="255"/>
        </w:trPr>
        <w:tc>
          <w:tcPr>
            <w:tcW w:w="394" w:type="pct"/>
            <w:tcBorders>
              <w:top w:val="nil"/>
              <w:left w:val="single" w:sz="4" w:space="0" w:color="auto"/>
              <w:bottom w:val="nil"/>
              <w:right w:val="nil"/>
            </w:tcBorders>
            <w:shd w:val="clear" w:color="auto" w:fill="auto"/>
            <w:noWrap/>
            <w:hideMark/>
          </w:tcPr>
          <w:p w:rsidR="007634FE" w:rsidRPr="00FC6AB1" w:rsidRDefault="007634FE" w:rsidP="007634FE">
            <w:pPr>
              <w:tabs>
                <w:tab w:val="clear" w:pos="284"/>
              </w:tabs>
              <w:jc w:val="center"/>
              <w:rPr>
                <w:rFonts w:ascii="Arial Narrow" w:hAnsi="Arial Narrow" w:cs="Arial"/>
                <w:b/>
                <w:bCs/>
                <w:color w:val="000000"/>
                <w:sz w:val="20"/>
              </w:rPr>
            </w:pPr>
            <w:r w:rsidRPr="00FC6AB1">
              <w:rPr>
                <w:rFonts w:ascii="Arial Narrow" w:hAnsi="Arial Narrow" w:cs="Arial"/>
                <w:b/>
                <w:bCs/>
                <w:color w:val="000000"/>
                <w:sz w:val="20"/>
              </w:rPr>
              <w:t>5</w:t>
            </w:r>
          </w:p>
        </w:tc>
        <w:tc>
          <w:tcPr>
            <w:tcW w:w="1702" w:type="pct"/>
            <w:tcBorders>
              <w:top w:val="nil"/>
              <w:left w:val="single" w:sz="4" w:space="0" w:color="auto"/>
              <w:bottom w:val="nil"/>
              <w:right w:val="single" w:sz="4" w:space="0" w:color="auto"/>
            </w:tcBorders>
            <w:shd w:val="clear" w:color="auto" w:fill="auto"/>
            <w:noWrap/>
            <w:hideMark/>
          </w:tcPr>
          <w:p w:rsidR="007634FE" w:rsidRPr="00FC6AB1" w:rsidRDefault="007634FE" w:rsidP="007634FE">
            <w:pPr>
              <w:tabs>
                <w:tab w:val="clear" w:pos="284"/>
              </w:tabs>
              <w:rPr>
                <w:rFonts w:ascii="Arial Narrow" w:hAnsi="Arial Narrow" w:cs="Arial"/>
                <w:b/>
                <w:bCs/>
                <w:color w:val="000000"/>
                <w:sz w:val="20"/>
              </w:rPr>
            </w:pPr>
            <w:r w:rsidRPr="00FC6AB1">
              <w:rPr>
                <w:rFonts w:ascii="Arial Narrow" w:hAnsi="Arial Narrow" w:cs="Arial"/>
                <w:b/>
                <w:bCs/>
                <w:color w:val="000000"/>
                <w:sz w:val="20"/>
              </w:rPr>
              <w:t>ATUARFEQARNEQ KULTURILLU</w:t>
            </w:r>
          </w:p>
        </w:tc>
        <w:tc>
          <w:tcPr>
            <w:tcW w:w="390" w:type="pct"/>
            <w:tcBorders>
              <w:top w:val="nil"/>
              <w:left w:val="nil"/>
              <w:bottom w:val="nil"/>
              <w:right w:val="nil"/>
            </w:tcBorders>
            <w:shd w:val="clear" w:color="auto" w:fill="auto"/>
            <w:noWrap/>
            <w:hideMark/>
          </w:tcPr>
          <w:p w:rsidR="007634FE" w:rsidRPr="00FC6AB1" w:rsidRDefault="007634FE" w:rsidP="007634FE">
            <w:pPr>
              <w:tabs>
                <w:tab w:val="clear" w:pos="284"/>
              </w:tabs>
              <w:jc w:val="right"/>
              <w:rPr>
                <w:rFonts w:ascii="Arial Narrow" w:hAnsi="Arial Narrow" w:cs="Arial"/>
                <w:b/>
                <w:bCs/>
                <w:color w:val="000000"/>
                <w:sz w:val="20"/>
              </w:rPr>
            </w:pPr>
            <w:r w:rsidRPr="00FC6AB1">
              <w:rPr>
                <w:rFonts w:ascii="Arial Narrow" w:hAnsi="Arial Narrow" w:cs="Arial"/>
                <w:b/>
                <w:bCs/>
                <w:color w:val="000000"/>
                <w:sz w:val="20"/>
              </w:rPr>
              <w:t>82.632</w:t>
            </w:r>
          </w:p>
        </w:tc>
        <w:tc>
          <w:tcPr>
            <w:tcW w:w="390" w:type="pct"/>
            <w:tcBorders>
              <w:top w:val="nil"/>
              <w:left w:val="nil"/>
              <w:bottom w:val="nil"/>
              <w:right w:val="nil"/>
            </w:tcBorders>
            <w:shd w:val="clear" w:color="auto" w:fill="auto"/>
            <w:noWrap/>
            <w:hideMark/>
          </w:tcPr>
          <w:p w:rsidR="007634FE" w:rsidRPr="00FC6AB1" w:rsidRDefault="007634FE" w:rsidP="007634FE">
            <w:pPr>
              <w:tabs>
                <w:tab w:val="clear" w:pos="284"/>
              </w:tabs>
              <w:jc w:val="right"/>
              <w:rPr>
                <w:rFonts w:ascii="Arial Narrow" w:hAnsi="Arial Narrow" w:cs="Arial"/>
                <w:b/>
                <w:bCs/>
                <w:color w:val="000000"/>
                <w:sz w:val="20"/>
              </w:rPr>
            </w:pPr>
            <w:r w:rsidRPr="00FC6AB1">
              <w:rPr>
                <w:rFonts w:ascii="Arial Narrow" w:hAnsi="Arial Narrow" w:cs="Arial"/>
                <w:b/>
                <w:bCs/>
                <w:color w:val="000000"/>
                <w:sz w:val="20"/>
              </w:rPr>
              <w:t>0</w:t>
            </w:r>
          </w:p>
        </w:tc>
        <w:tc>
          <w:tcPr>
            <w:tcW w:w="439" w:type="pct"/>
            <w:tcBorders>
              <w:top w:val="nil"/>
              <w:left w:val="nil"/>
              <w:bottom w:val="nil"/>
              <w:right w:val="nil"/>
            </w:tcBorders>
            <w:shd w:val="clear" w:color="auto" w:fill="auto"/>
            <w:noWrap/>
            <w:hideMark/>
          </w:tcPr>
          <w:p w:rsidR="007634FE" w:rsidRPr="00FC6AB1" w:rsidRDefault="007634FE" w:rsidP="007634FE">
            <w:pPr>
              <w:tabs>
                <w:tab w:val="clear" w:pos="284"/>
              </w:tabs>
              <w:jc w:val="right"/>
              <w:rPr>
                <w:rFonts w:ascii="Arial Narrow" w:hAnsi="Arial Narrow" w:cs="Arial"/>
                <w:b/>
                <w:bCs/>
                <w:color w:val="000000"/>
                <w:sz w:val="20"/>
              </w:rPr>
            </w:pPr>
            <w:r w:rsidRPr="00FC6AB1">
              <w:rPr>
                <w:rFonts w:ascii="Arial Narrow" w:hAnsi="Arial Narrow" w:cs="Arial"/>
                <w:b/>
                <w:bCs/>
                <w:color w:val="000000"/>
                <w:sz w:val="20"/>
              </w:rPr>
              <w:t>0</w:t>
            </w:r>
          </w:p>
        </w:tc>
        <w:tc>
          <w:tcPr>
            <w:tcW w:w="396" w:type="pct"/>
            <w:tcBorders>
              <w:top w:val="nil"/>
              <w:left w:val="nil"/>
              <w:bottom w:val="nil"/>
              <w:right w:val="nil"/>
            </w:tcBorders>
            <w:shd w:val="clear" w:color="auto" w:fill="auto"/>
            <w:noWrap/>
            <w:hideMark/>
          </w:tcPr>
          <w:p w:rsidR="007634FE" w:rsidRPr="00FC6AB1" w:rsidRDefault="007634FE" w:rsidP="007634FE">
            <w:pPr>
              <w:tabs>
                <w:tab w:val="clear" w:pos="284"/>
              </w:tabs>
              <w:jc w:val="right"/>
              <w:rPr>
                <w:rFonts w:ascii="Arial Narrow" w:hAnsi="Arial Narrow" w:cs="Arial"/>
                <w:b/>
                <w:bCs/>
                <w:color w:val="000000"/>
                <w:sz w:val="20"/>
              </w:rPr>
            </w:pPr>
            <w:r w:rsidRPr="00FC6AB1">
              <w:rPr>
                <w:rFonts w:ascii="Arial Narrow" w:hAnsi="Arial Narrow" w:cs="Arial"/>
                <w:b/>
                <w:bCs/>
                <w:color w:val="000000"/>
                <w:sz w:val="20"/>
              </w:rPr>
              <w:t>82.632</w:t>
            </w:r>
          </w:p>
        </w:tc>
        <w:tc>
          <w:tcPr>
            <w:tcW w:w="542" w:type="pct"/>
            <w:tcBorders>
              <w:top w:val="nil"/>
              <w:left w:val="nil"/>
              <w:bottom w:val="nil"/>
              <w:right w:val="nil"/>
            </w:tcBorders>
            <w:shd w:val="clear" w:color="auto" w:fill="auto"/>
            <w:noWrap/>
            <w:hideMark/>
          </w:tcPr>
          <w:p w:rsidR="007634FE" w:rsidRPr="00FC6AB1" w:rsidRDefault="007634FE" w:rsidP="007634FE">
            <w:pPr>
              <w:tabs>
                <w:tab w:val="clear" w:pos="284"/>
              </w:tabs>
              <w:jc w:val="right"/>
              <w:rPr>
                <w:rFonts w:ascii="Arial Narrow" w:hAnsi="Arial Narrow" w:cs="Arial"/>
                <w:b/>
                <w:bCs/>
                <w:color w:val="000000"/>
                <w:sz w:val="20"/>
              </w:rPr>
            </w:pPr>
            <w:r w:rsidRPr="00FC6AB1">
              <w:rPr>
                <w:rFonts w:ascii="Arial Narrow" w:hAnsi="Arial Narrow" w:cs="Arial"/>
                <w:b/>
                <w:bCs/>
                <w:color w:val="000000"/>
                <w:sz w:val="20"/>
              </w:rPr>
              <w:t>47.244</w:t>
            </w:r>
          </w:p>
        </w:tc>
        <w:tc>
          <w:tcPr>
            <w:tcW w:w="390" w:type="pct"/>
            <w:tcBorders>
              <w:top w:val="nil"/>
              <w:left w:val="nil"/>
              <w:bottom w:val="nil"/>
              <w:right w:val="nil"/>
            </w:tcBorders>
            <w:shd w:val="clear" w:color="auto" w:fill="auto"/>
            <w:noWrap/>
            <w:hideMark/>
          </w:tcPr>
          <w:p w:rsidR="007634FE" w:rsidRPr="00FC6AB1" w:rsidRDefault="007634FE" w:rsidP="007634FE">
            <w:pPr>
              <w:tabs>
                <w:tab w:val="clear" w:pos="284"/>
              </w:tabs>
              <w:jc w:val="right"/>
              <w:rPr>
                <w:rFonts w:ascii="Arial Narrow" w:hAnsi="Arial Narrow" w:cs="Arial"/>
                <w:b/>
                <w:bCs/>
                <w:color w:val="000000"/>
                <w:sz w:val="20"/>
              </w:rPr>
            </w:pPr>
            <w:r w:rsidRPr="00FC6AB1">
              <w:rPr>
                <w:rFonts w:ascii="Arial Narrow" w:hAnsi="Arial Narrow" w:cs="Arial"/>
                <w:b/>
                <w:bCs/>
                <w:color w:val="000000"/>
                <w:sz w:val="20"/>
              </w:rPr>
              <w:t>35.388</w:t>
            </w:r>
          </w:p>
        </w:tc>
        <w:tc>
          <w:tcPr>
            <w:tcW w:w="357" w:type="pct"/>
            <w:tcBorders>
              <w:top w:val="nil"/>
              <w:left w:val="single" w:sz="4" w:space="0" w:color="auto"/>
              <w:bottom w:val="nil"/>
              <w:right w:val="single" w:sz="4" w:space="0" w:color="auto"/>
            </w:tcBorders>
            <w:shd w:val="clear" w:color="auto" w:fill="auto"/>
            <w:noWrap/>
            <w:hideMark/>
          </w:tcPr>
          <w:p w:rsidR="007634FE" w:rsidRPr="00FC6AB1" w:rsidRDefault="007634FE" w:rsidP="007634FE">
            <w:pPr>
              <w:tabs>
                <w:tab w:val="clear" w:pos="284"/>
              </w:tabs>
              <w:jc w:val="right"/>
              <w:rPr>
                <w:rFonts w:ascii="Arial Narrow" w:hAnsi="Arial Narrow" w:cs="Arial"/>
                <w:b/>
                <w:bCs/>
                <w:color w:val="000000"/>
                <w:sz w:val="20"/>
              </w:rPr>
            </w:pPr>
            <w:r w:rsidRPr="00FC6AB1">
              <w:rPr>
                <w:rFonts w:ascii="Arial Narrow" w:hAnsi="Arial Narrow" w:cs="Arial"/>
                <w:b/>
                <w:bCs/>
                <w:color w:val="000000"/>
                <w:sz w:val="20"/>
              </w:rPr>
              <w:t>57,2</w:t>
            </w:r>
          </w:p>
        </w:tc>
      </w:tr>
      <w:tr w:rsidR="007634FE" w:rsidRPr="00FC6AB1" w:rsidTr="007634FE">
        <w:trPr>
          <w:trHeight w:val="255"/>
        </w:trPr>
        <w:tc>
          <w:tcPr>
            <w:tcW w:w="394" w:type="pct"/>
            <w:tcBorders>
              <w:top w:val="nil"/>
              <w:left w:val="single" w:sz="4" w:space="0" w:color="auto"/>
              <w:bottom w:val="single" w:sz="4" w:space="0" w:color="auto"/>
              <w:right w:val="nil"/>
            </w:tcBorders>
            <w:shd w:val="clear" w:color="auto" w:fill="auto"/>
            <w:noWrap/>
            <w:hideMark/>
          </w:tcPr>
          <w:p w:rsidR="007634FE" w:rsidRPr="00FC6AB1" w:rsidRDefault="007634FE" w:rsidP="007634FE">
            <w:pPr>
              <w:tabs>
                <w:tab w:val="clear" w:pos="284"/>
              </w:tabs>
              <w:rPr>
                <w:rFonts w:ascii="Arial" w:hAnsi="Arial" w:cs="Arial"/>
                <w:color w:val="000000"/>
                <w:sz w:val="20"/>
              </w:rPr>
            </w:pPr>
            <w:r w:rsidRPr="00FC6AB1">
              <w:rPr>
                <w:rFonts w:ascii="Arial" w:hAnsi="Arial" w:cs="Arial"/>
                <w:color w:val="000000"/>
                <w:sz w:val="20"/>
              </w:rPr>
              <w:t> </w:t>
            </w:r>
          </w:p>
        </w:tc>
        <w:tc>
          <w:tcPr>
            <w:tcW w:w="1702" w:type="pct"/>
            <w:tcBorders>
              <w:top w:val="nil"/>
              <w:left w:val="single" w:sz="4" w:space="0" w:color="auto"/>
              <w:bottom w:val="single" w:sz="4" w:space="0" w:color="auto"/>
              <w:right w:val="single" w:sz="4" w:space="0" w:color="auto"/>
            </w:tcBorders>
            <w:shd w:val="clear" w:color="auto" w:fill="auto"/>
            <w:noWrap/>
            <w:hideMark/>
          </w:tcPr>
          <w:p w:rsidR="007634FE" w:rsidRPr="00FC6AB1" w:rsidRDefault="007634FE" w:rsidP="007634FE">
            <w:pPr>
              <w:tabs>
                <w:tab w:val="clear" w:pos="284"/>
              </w:tabs>
              <w:rPr>
                <w:rFonts w:ascii="Arial" w:hAnsi="Arial" w:cs="Arial"/>
                <w:color w:val="000000"/>
                <w:sz w:val="20"/>
              </w:rPr>
            </w:pPr>
            <w:r w:rsidRPr="00FC6AB1">
              <w:rPr>
                <w:rFonts w:ascii="Arial" w:hAnsi="Arial" w:cs="Arial"/>
                <w:color w:val="000000"/>
                <w:sz w:val="20"/>
              </w:rPr>
              <w:t> </w:t>
            </w:r>
          </w:p>
        </w:tc>
        <w:tc>
          <w:tcPr>
            <w:tcW w:w="390" w:type="pct"/>
            <w:tcBorders>
              <w:top w:val="nil"/>
              <w:left w:val="nil"/>
              <w:bottom w:val="single" w:sz="4" w:space="0" w:color="auto"/>
              <w:right w:val="nil"/>
            </w:tcBorders>
            <w:shd w:val="clear" w:color="auto" w:fill="auto"/>
            <w:noWrap/>
            <w:hideMark/>
          </w:tcPr>
          <w:p w:rsidR="007634FE" w:rsidRPr="00FC6AB1" w:rsidRDefault="007634FE" w:rsidP="007634FE">
            <w:pPr>
              <w:tabs>
                <w:tab w:val="clear" w:pos="284"/>
              </w:tabs>
              <w:rPr>
                <w:rFonts w:ascii="Arial" w:hAnsi="Arial" w:cs="Arial"/>
                <w:color w:val="000000"/>
                <w:sz w:val="20"/>
              </w:rPr>
            </w:pPr>
            <w:r w:rsidRPr="00FC6AB1">
              <w:rPr>
                <w:rFonts w:ascii="Arial" w:hAnsi="Arial" w:cs="Arial"/>
                <w:color w:val="000000"/>
                <w:sz w:val="20"/>
              </w:rPr>
              <w:t> </w:t>
            </w:r>
          </w:p>
        </w:tc>
        <w:tc>
          <w:tcPr>
            <w:tcW w:w="390" w:type="pct"/>
            <w:tcBorders>
              <w:top w:val="nil"/>
              <w:left w:val="nil"/>
              <w:bottom w:val="single" w:sz="4" w:space="0" w:color="auto"/>
              <w:right w:val="nil"/>
            </w:tcBorders>
            <w:shd w:val="clear" w:color="auto" w:fill="auto"/>
            <w:noWrap/>
            <w:hideMark/>
          </w:tcPr>
          <w:p w:rsidR="007634FE" w:rsidRPr="00FC6AB1" w:rsidRDefault="007634FE" w:rsidP="007634FE">
            <w:pPr>
              <w:tabs>
                <w:tab w:val="clear" w:pos="284"/>
              </w:tabs>
              <w:rPr>
                <w:rFonts w:ascii="Arial" w:hAnsi="Arial" w:cs="Arial"/>
                <w:color w:val="000000"/>
                <w:sz w:val="20"/>
              </w:rPr>
            </w:pPr>
            <w:r w:rsidRPr="00FC6AB1">
              <w:rPr>
                <w:rFonts w:ascii="Arial" w:hAnsi="Arial" w:cs="Arial"/>
                <w:color w:val="000000"/>
                <w:sz w:val="20"/>
              </w:rPr>
              <w:t> </w:t>
            </w:r>
          </w:p>
        </w:tc>
        <w:tc>
          <w:tcPr>
            <w:tcW w:w="439" w:type="pct"/>
            <w:tcBorders>
              <w:top w:val="nil"/>
              <w:left w:val="nil"/>
              <w:bottom w:val="single" w:sz="4" w:space="0" w:color="auto"/>
              <w:right w:val="nil"/>
            </w:tcBorders>
            <w:shd w:val="clear" w:color="auto" w:fill="auto"/>
            <w:noWrap/>
            <w:hideMark/>
          </w:tcPr>
          <w:p w:rsidR="007634FE" w:rsidRPr="00FC6AB1" w:rsidRDefault="007634FE" w:rsidP="007634FE">
            <w:pPr>
              <w:tabs>
                <w:tab w:val="clear" w:pos="284"/>
              </w:tabs>
              <w:rPr>
                <w:rFonts w:ascii="Arial" w:hAnsi="Arial" w:cs="Arial"/>
                <w:color w:val="000000"/>
                <w:sz w:val="20"/>
              </w:rPr>
            </w:pPr>
            <w:r w:rsidRPr="00FC6AB1">
              <w:rPr>
                <w:rFonts w:ascii="Arial" w:hAnsi="Arial" w:cs="Arial"/>
                <w:color w:val="000000"/>
                <w:sz w:val="20"/>
              </w:rPr>
              <w:t> </w:t>
            </w:r>
          </w:p>
        </w:tc>
        <w:tc>
          <w:tcPr>
            <w:tcW w:w="396" w:type="pct"/>
            <w:tcBorders>
              <w:top w:val="nil"/>
              <w:left w:val="nil"/>
              <w:bottom w:val="single" w:sz="4" w:space="0" w:color="auto"/>
              <w:right w:val="nil"/>
            </w:tcBorders>
            <w:shd w:val="clear" w:color="auto" w:fill="auto"/>
            <w:noWrap/>
            <w:hideMark/>
          </w:tcPr>
          <w:p w:rsidR="007634FE" w:rsidRPr="00FC6AB1" w:rsidRDefault="007634FE" w:rsidP="007634FE">
            <w:pPr>
              <w:tabs>
                <w:tab w:val="clear" w:pos="284"/>
              </w:tabs>
              <w:rPr>
                <w:rFonts w:ascii="Arial" w:hAnsi="Arial" w:cs="Arial"/>
                <w:color w:val="000000"/>
                <w:sz w:val="20"/>
              </w:rPr>
            </w:pPr>
            <w:r w:rsidRPr="00FC6AB1">
              <w:rPr>
                <w:rFonts w:ascii="Arial" w:hAnsi="Arial" w:cs="Arial"/>
                <w:color w:val="000000"/>
                <w:sz w:val="20"/>
              </w:rPr>
              <w:t> </w:t>
            </w:r>
          </w:p>
        </w:tc>
        <w:tc>
          <w:tcPr>
            <w:tcW w:w="542" w:type="pct"/>
            <w:tcBorders>
              <w:top w:val="nil"/>
              <w:left w:val="nil"/>
              <w:bottom w:val="single" w:sz="4" w:space="0" w:color="auto"/>
              <w:right w:val="nil"/>
            </w:tcBorders>
            <w:shd w:val="clear" w:color="auto" w:fill="auto"/>
            <w:noWrap/>
            <w:hideMark/>
          </w:tcPr>
          <w:p w:rsidR="007634FE" w:rsidRPr="00FC6AB1" w:rsidRDefault="007634FE" w:rsidP="007634FE">
            <w:pPr>
              <w:tabs>
                <w:tab w:val="clear" w:pos="284"/>
              </w:tabs>
              <w:rPr>
                <w:rFonts w:ascii="Arial" w:hAnsi="Arial" w:cs="Arial"/>
                <w:color w:val="000000"/>
                <w:sz w:val="20"/>
              </w:rPr>
            </w:pPr>
            <w:r w:rsidRPr="00FC6AB1">
              <w:rPr>
                <w:rFonts w:ascii="Arial" w:hAnsi="Arial" w:cs="Arial"/>
                <w:color w:val="000000"/>
                <w:sz w:val="20"/>
              </w:rPr>
              <w:t> </w:t>
            </w:r>
          </w:p>
        </w:tc>
        <w:tc>
          <w:tcPr>
            <w:tcW w:w="390" w:type="pct"/>
            <w:tcBorders>
              <w:top w:val="nil"/>
              <w:left w:val="nil"/>
              <w:bottom w:val="single" w:sz="4" w:space="0" w:color="auto"/>
              <w:right w:val="nil"/>
            </w:tcBorders>
            <w:shd w:val="clear" w:color="auto" w:fill="auto"/>
            <w:noWrap/>
            <w:hideMark/>
          </w:tcPr>
          <w:p w:rsidR="007634FE" w:rsidRPr="00FC6AB1" w:rsidRDefault="007634FE" w:rsidP="007634FE">
            <w:pPr>
              <w:tabs>
                <w:tab w:val="clear" w:pos="284"/>
              </w:tabs>
              <w:rPr>
                <w:rFonts w:ascii="Arial" w:hAnsi="Arial" w:cs="Arial"/>
                <w:color w:val="000000"/>
                <w:sz w:val="20"/>
              </w:rPr>
            </w:pPr>
            <w:r w:rsidRPr="00FC6AB1">
              <w:rPr>
                <w:rFonts w:ascii="Arial" w:hAnsi="Arial" w:cs="Arial"/>
                <w:color w:val="000000"/>
                <w:sz w:val="20"/>
              </w:rPr>
              <w:t> </w:t>
            </w:r>
          </w:p>
        </w:tc>
        <w:tc>
          <w:tcPr>
            <w:tcW w:w="357" w:type="pct"/>
            <w:tcBorders>
              <w:top w:val="nil"/>
              <w:left w:val="single" w:sz="4" w:space="0" w:color="auto"/>
              <w:bottom w:val="single" w:sz="4" w:space="0" w:color="auto"/>
              <w:right w:val="single" w:sz="4" w:space="0" w:color="auto"/>
            </w:tcBorders>
            <w:shd w:val="clear" w:color="auto" w:fill="auto"/>
            <w:noWrap/>
            <w:hideMark/>
          </w:tcPr>
          <w:p w:rsidR="007634FE" w:rsidRPr="00FC6AB1" w:rsidRDefault="007634FE" w:rsidP="007634FE">
            <w:pPr>
              <w:tabs>
                <w:tab w:val="clear" w:pos="284"/>
              </w:tabs>
              <w:rPr>
                <w:rFonts w:ascii="Arial" w:hAnsi="Arial" w:cs="Arial"/>
                <w:color w:val="000000"/>
                <w:sz w:val="20"/>
              </w:rPr>
            </w:pPr>
            <w:r w:rsidRPr="00FC6AB1">
              <w:rPr>
                <w:rFonts w:ascii="Arial" w:hAnsi="Arial" w:cs="Arial"/>
                <w:color w:val="000000"/>
                <w:sz w:val="20"/>
              </w:rPr>
              <w:t> </w:t>
            </w:r>
          </w:p>
        </w:tc>
      </w:tr>
    </w:tbl>
    <w:p w:rsidR="007634FE" w:rsidRPr="00490CE0" w:rsidRDefault="007634FE" w:rsidP="007634FE">
      <w:pPr>
        <w:tabs>
          <w:tab w:val="clear" w:pos="284"/>
        </w:tabs>
        <w:rPr>
          <w:lang w:val="kl-GL"/>
        </w:rPr>
      </w:pPr>
    </w:p>
    <w:p w:rsidR="007634FE" w:rsidRPr="00490CE0" w:rsidRDefault="007634FE" w:rsidP="007634FE">
      <w:pPr>
        <w:tabs>
          <w:tab w:val="clear" w:pos="284"/>
        </w:tabs>
        <w:rPr>
          <w:szCs w:val="24"/>
          <w:lang w:val="kl-GL"/>
        </w:rPr>
      </w:pPr>
      <w:r w:rsidRPr="00490CE0">
        <w:rPr>
          <w:szCs w:val="24"/>
          <w:lang w:val="kl-GL"/>
        </w:rPr>
        <w:t xml:space="preserve">Maniitsumi ilinniartitaaneq kulturilu 82.632 mio. koruuninik aningaasaliiffigineqarsimasoq, katillugit </w:t>
      </w:r>
      <w:r>
        <w:rPr>
          <w:szCs w:val="24"/>
          <w:lang w:val="kl-GL"/>
        </w:rPr>
        <w:t>47</w:t>
      </w:r>
      <w:r w:rsidRPr="00490CE0">
        <w:rPr>
          <w:szCs w:val="24"/>
          <w:lang w:val="kl-GL"/>
        </w:rPr>
        <w:t>.</w:t>
      </w:r>
      <w:r>
        <w:rPr>
          <w:szCs w:val="24"/>
          <w:lang w:val="kl-GL"/>
        </w:rPr>
        <w:t>244</w:t>
      </w:r>
      <w:r w:rsidRPr="00490CE0">
        <w:rPr>
          <w:szCs w:val="24"/>
          <w:lang w:val="kl-GL"/>
        </w:rPr>
        <w:t xml:space="preserve"> mio. koruunit atorneqarsimapput. Atuineq procentinngorlugu </w:t>
      </w:r>
      <w:r>
        <w:rPr>
          <w:szCs w:val="24"/>
          <w:lang w:val="kl-GL"/>
        </w:rPr>
        <w:t>57,2</w:t>
      </w:r>
      <w:r w:rsidRPr="00490CE0">
        <w:rPr>
          <w:szCs w:val="24"/>
          <w:lang w:val="kl-GL"/>
        </w:rPr>
        <w:t xml:space="preserve"> procent-iuvoq.</w:t>
      </w:r>
    </w:p>
    <w:p w:rsidR="007634FE" w:rsidRPr="00490CE0" w:rsidRDefault="007634FE" w:rsidP="007634FE">
      <w:pPr>
        <w:tabs>
          <w:tab w:val="clear" w:pos="284"/>
        </w:tabs>
        <w:rPr>
          <w:szCs w:val="24"/>
          <w:lang w:val="kl-GL"/>
        </w:rPr>
      </w:pPr>
    </w:p>
    <w:p w:rsidR="007634FE" w:rsidRPr="00490CE0" w:rsidRDefault="007634FE" w:rsidP="007634FE">
      <w:pPr>
        <w:tabs>
          <w:tab w:val="clear" w:pos="284"/>
        </w:tabs>
        <w:rPr>
          <w:b/>
          <w:szCs w:val="24"/>
          <w:lang w:val="kl-GL"/>
        </w:rPr>
      </w:pPr>
      <w:r w:rsidRPr="00490CE0">
        <w:rPr>
          <w:b/>
          <w:szCs w:val="24"/>
          <w:lang w:val="kl-GL"/>
        </w:rPr>
        <w:t>Konto 50 Meeqqeriviit Maniitsoq + Nunaqarfiit.</w:t>
      </w:r>
    </w:p>
    <w:p w:rsidR="007634FE" w:rsidRPr="00490CE0" w:rsidRDefault="007634FE" w:rsidP="007634FE">
      <w:pPr>
        <w:tabs>
          <w:tab w:val="clear" w:pos="284"/>
        </w:tabs>
        <w:rPr>
          <w:b/>
          <w:szCs w:val="24"/>
          <w:lang w:val="kl-GL"/>
        </w:rPr>
      </w:pPr>
    </w:p>
    <w:p w:rsidR="007634FE" w:rsidRPr="00950F3D" w:rsidRDefault="007634FE" w:rsidP="007634FE">
      <w:pPr>
        <w:tabs>
          <w:tab w:val="clear" w:pos="284"/>
        </w:tabs>
        <w:rPr>
          <w:szCs w:val="24"/>
          <w:lang w:val="kl-GL"/>
        </w:rPr>
      </w:pPr>
      <w:r w:rsidRPr="00950F3D">
        <w:rPr>
          <w:szCs w:val="24"/>
          <w:lang w:val="kl-GL"/>
        </w:rPr>
        <w:t xml:space="preserve"> Ulluunerani paaqqinnittarfiit: Meeqqeriviit atuinerat </w:t>
      </w:r>
      <w:r>
        <w:rPr>
          <w:szCs w:val="24"/>
          <w:lang w:val="kl-GL"/>
        </w:rPr>
        <w:t>61,8</w:t>
      </w:r>
      <w:r w:rsidRPr="00950F3D">
        <w:rPr>
          <w:szCs w:val="24"/>
          <w:lang w:val="kl-GL"/>
        </w:rPr>
        <w:t xml:space="preserve"> %-imiippoq.</w:t>
      </w:r>
    </w:p>
    <w:p w:rsidR="007634FE" w:rsidRPr="00950F3D" w:rsidRDefault="007634FE" w:rsidP="007634FE">
      <w:pPr>
        <w:tabs>
          <w:tab w:val="clear" w:pos="284"/>
        </w:tabs>
        <w:rPr>
          <w:szCs w:val="24"/>
          <w:lang w:val="kl-GL"/>
        </w:rPr>
      </w:pPr>
    </w:p>
    <w:p w:rsidR="007634FE" w:rsidRPr="00950F3D" w:rsidRDefault="007634FE" w:rsidP="007634FE">
      <w:pPr>
        <w:tabs>
          <w:tab w:val="clear" w:pos="284"/>
        </w:tabs>
        <w:rPr>
          <w:szCs w:val="24"/>
          <w:lang w:val="kl-GL"/>
        </w:rPr>
      </w:pPr>
      <w:r w:rsidRPr="00950F3D">
        <w:rPr>
          <w:szCs w:val="24"/>
          <w:lang w:val="kl-GL"/>
        </w:rPr>
        <w:t xml:space="preserve">Ataatsimut aningaasartuutit </w:t>
      </w:r>
    </w:p>
    <w:p w:rsidR="007634FE" w:rsidRPr="00490CE0" w:rsidRDefault="007634FE" w:rsidP="007634FE">
      <w:pPr>
        <w:tabs>
          <w:tab w:val="clear" w:pos="284"/>
        </w:tabs>
        <w:rPr>
          <w:szCs w:val="24"/>
          <w:lang w:val="kl-GL"/>
        </w:rPr>
      </w:pPr>
    </w:p>
    <w:p w:rsidR="007634FE" w:rsidRPr="00490CE0" w:rsidRDefault="007634FE" w:rsidP="007634FE">
      <w:pPr>
        <w:autoSpaceDE w:val="0"/>
        <w:autoSpaceDN w:val="0"/>
        <w:adjustRightInd w:val="0"/>
        <w:rPr>
          <w:szCs w:val="24"/>
          <w:lang w:val="kl-GL"/>
        </w:rPr>
      </w:pPr>
      <w:r w:rsidRPr="00490CE0">
        <w:rPr>
          <w:szCs w:val="24"/>
          <w:lang w:val="kl-GL"/>
        </w:rPr>
        <w:t>50-01-20-05-01 Meeqqeriviit tamarmik pikko</w:t>
      </w:r>
      <w:r>
        <w:rPr>
          <w:szCs w:val="24"/>
          <w:lang w:val="kl-GL"/>
        </w:rPr>
        <w:t>rissarnermut aningaasartuutit  21,6</w:t>
      </w:r>
      <w:r w:rsidRPr="00490CE0">
        <w:rPr>
          <w:szCs w:val="24"/>
          <w:lang w:val="kl-GL"/>
        </w:rPr>
        <w:t xml:space="preserve"> %</w:t>
      </w:r>
    </w:p>
    <w:p w:rsidR="007634FE" w:rsidRPr="00490CE0" w:rsidRDefault="007634FE" w:rsidP="007634FE">
      <w:pPr>
        <w:autoSpaceDE w:val="0"/>
        <w:autoSpaceDN w:val="0"/>
        <w:adjustRightInd w:val="0"/>
        <w:rPr>
          <w:szCs w:val="24"/>
          <w:lang w:val="kl-GL"/>
        </w:rPr>
      </w:pPr>
      <w:r w:rsidRPr="00490CE0">
        <w:rPr>
          <w:szCs w:val="24"/>
          <w:lang w:val="kl-GL"/>
        </w:rPr>
        <w:t>Meeqqeriviit pikkorissarneri suli ingerlaartuupput, ukiamut pisussat arlaqarlutik, taamaattumik taama inissisimavoq.</w:t>
      </w:r>
    </w:p>
    <w:p w:rsidR="007634FE" w:rsidRPr="00490CE0" w:rsidRDefault="007634FE" w:rsidP="007634FE">
      <w:pPr>
        <w:autoSpaceDE w:val="0"/>
        <w:autoSpaceDN w:val="0"/>
        <w:adjustRightInd w:val="0"/>
        <w:rPr>
          <w:szCs w:val="24"/>
          <w:lang w:val="kl-GL"/>
        </w:rPr>
      </w:pPr>
    </w:p>
    <w:p w:rsidR="007634FE" w:rsidRPr="00490CE0" w:rsidRDefault="007634FE" w:rsidP="007634FE">
      <w:pPr>
        <w:autoSpaceDE w:val="0"/>
        <w:autoSpaceDN w:val="0"/>
        <w:adjustRightInd w:val="0"/>
        <w:rPr>
          <w:szCs w:val="24"/>
          <w:lang w:val="kl-GL"/>
        </w:rPr>
      </w:pPr>
      <w:r w:rsidRPr="00490CE0">
        <w:rPr>
          <w:szCs w:val="24"/>
          <w:lang w:val="kl-GL"/>
        </w:rPr>
        <w:t xml:space="preserve">50-01-20-16-00 Meeqqerivinni ullup qeqqanut nerisaqartitsineq  </w:t>
      </w:r>
      <w:r>
        <w:rPr>
          <w:szCs w:val="24"/>
          <w:lang w:val="kl-GL"/>
        </w:rPr>
        <w:t>49,0</w:t>
      </w:r>
      <w:r w:rsidRPr="00490CE0">
        <w:rPr>
          <w:szCs w:val="24"/>
          <w:lang w:val="kl-GL"/>
        </w:rPr>
        <w:t xml:space="preserve"> %</w:t>
      </w:r>
    </w:p>
    <w:p w:rsidR="007634FE" w:rsidRPr="00490CE0" w:rsidRDefault="007634FE" w:rsidP="007634FE">
      <w:pPr>
        <w:autoSpaceDE w:val="0"/>
        <w:autoSpaceDN w:val="0"/>
        <w:adjustRightInd w:val="0"/>
        <w:rPr>
          <w:szCs w:val="24"/>
          <w:lang w:val="kl-GL"/>
        </w:rPr>
      </w:pPr>
      <w:r>
        <w:rPr>
          <w:szCs w:val="24"/>
          <w:lang w:val="kl-GL"/>
        </w:rPr>
        <w:lastRenderedPageBreak/>
        <w:t>Atuineq juli-p affaa amigaataalluni</w:t>
      </w:r>
      <w:r w:rsidRPr="00490CE0">
        <w:rPr>
          <w:szCs w:val="24"/>
          <w:lang w:val="kl-GL"/>
        </w:rPr>
        <w:t>.</w:t>
      </w:r>
    </w:p>
    <w:p w:rsidR="007634FE" w:rsidRPr="00490CE0" w:rsidRDefault="007634FE" w:rsidP="007634FE">
      <w:pPr>
        <w:autoSpaceDE w:val="0"/>
        <w:autoSpaceDN w:val="0"/>
        <w:adjustRightInd w:val="0"/>
        <w:rPr>
          <w:szCs w:val="24"/>
          <w:lang w:val="kl-GL"/>
        </w:rPr>
      </w:pPr>
    </w:p>
    <w:p w:rsidR="007634FE" w:rsidRPr="00490CE0" w:rsidRDefault="007634FE" w:rsidP="007634FE">
      <w:pPr>
        <w:rPr>
          <w:szCs w:val="24"/>
          <w:lang w:val="kl-GL"/>
        </w:rPr>
      </w:pPr>
      <w:r w:rsidRPr="00490CE0">
        <w:rPr>
          <w:szCs w:val="24"/>
          <w:lang w:val="kl-GL"/>
        </w:rPr>
        <w:t xml:space="preserve">50-01-20-70-00 Angajoqqaat akiliutaat  </w:t>
      </w:r>
      <w:r>
        <w:rPr>
          <w:szCs w:val="24"/>
          <w:lang w:val="kl-GL"/>
        </w:rPr>
        <w:t>66,2</w:t>
      </w:r>
      <w:r w:rsidRPr="00490CE0">
        <w:rPr>
          <w:szCs w:val="24"/>
          <w:lang w:val="kl-GL"/>
        </w:rPr>
        <w:t xml:space="preserve"> %</w:t>
      </w:r>
    </w:p>
    <w:p w:rsidR="007634FE" w:rsidRPr="00490CE0" w:rsidRDefault="007634FE" w:rsidP="007634FE">
      <w:pPr>
        <w:rPr>
          <w:szCs w:val="24"/>
          <w:lang w:val="kl-GL"/>
        </w:rPr>
      </w:pPr>
      <w:r w:rsidRPr="00490CE0">
        <w:rPr>
          <w:szCs w:val="24"/>
          <w:lang w:val="kl-GL"/>
        </w:rPr>
        <w:t>Angajoqqaat akiliutaa</w:t>
      </w:r>
      <w:r>
        <w:rPr>
          <w:szCs w:val="24"/>
          <w:lang w:val="kl-GL"/>
        </w:rPr>
        <w:t>t isertitat</w:t>
      </w:r>
      <w:r w:rsidRPr="00490CE0">
        <w:rPr>
          <w:szCs w:val="24"/>
          <w:lang w:val="kl-GL"/>
        </w:rPr>
        <w:t xml:space="preserve"> </w:t>
      </w:r>
      <w:r>
        <w:rPr>
          <w:szCs w:val="24"/>
          <w:lang w:val="kl-GL"/>
        </w:rPr>
        <w:t>missingersuutigisaniit annerulaarpoq</w:t>
      </w:r>
      <w:r w:rsidRPr="00490CE0">
        <w:rPr>
          <w:szCs w:val="24"/>
          <w:lang w:val="kl-GL"/>
        </w:rPr>
        <w:t>.</w:t>
      </w:r>
    </w:p>
    <w:p w:rsidR="007634FE" w:rsidRPr="00490CE0" w:rsidRDefault="007634FE" w:rsidP="007634FE">
      <w:pPr>
        <w:rPr>
          <w:szCs w:val="24"/>
          <w:lang w:val="kl-GL"/>
        </w:rPr>
      </w:pPr>
    </w:p>
    <w:p w:rsidR="007634FE" w:rsidRPr="00490CE0" w:rsidRDefault="007634FE" w:rsidP="007634FE">
      <w:pPr>
        <w:rPr>
          <w:szCs w:val="24"/>
          <w:lang w:val="kl-GL"/>
        </w:rPr>
      </w:pPr>
    </w:p>
    <w:p w:rsidR="007634FE" w:rsidRPr="00490CE0" w:rsidRDefault="007634FE" w:rsidP="007634FE">
      <w:pPr>
        <w:rPr>
          <w:szCs w:val="24"/>
          <w:lang w:val="kl-GL"/>
        </w:rPr>
      </w:pPr>
      <w:r w:rsidRPr="00950F3D">
        <w:rPr>
          <w:szCs w:val="24"/>
          <w:lang w:val="kl-GL"/>
        </w:rPr>
        <w:t>Angajo</w:t>
      </w:r>
      <w:r w:rsidRPr="00490CE0">
        <w:rPr>
          <w:szCs w:val="24"/>
          <w:lang w:val="kl-GL"/>
        </w:rPr>
        <w:t xml:space="preserve"> </w:t>
      </w:r>
      <w:r>
        <w:rPr>
          <w:szCs w:val="24"/>
          <w:lang w:val="kl-GL"/>
        </w:rPr>
        <w:t>52,7</w:t>
      </w:r>
      <w:r w:rsidRPr="00490CE0">
        <w:rPr>
          <w:szCs w:val="24"/>
          <w:lang w:val="kl-GL"/>
        </w:rPr>
        <w:t xml:space="preserve"> %</w:t>
      </w:r>
    </w:p>
    <w:p w:rsidR="007634FE" w:rsidRPr="00490CE0" w:rsidRDefault="007634FE" w:rsidP="007634FE">
      <w:pPr>
        <w:rPr>
          <w:szCs w:val="24"/>
          <w:lang w:val="kl-GL"/>
        </w:rPr>
      </w:pPr>
    </w:p>
    <w:p w:rsidR="007634FE" w:rsidRPr="00490CE0" w:rsidRDefault="007634FE" w:rsidP="007634FE">
      <w:pPr>
        <w:rPr>
          <w:lang w:val="kl-GL"/>
        </w:rPr>
      </w:pPr>
      <w:r w:rsidRPr="00490CE0">
        <w:rPr>
          <w:lang w:val="kl-GL"/>
        </w:rPr>
        <w:t>50-04-23-15-00 atungaatsiarnikuuvoq, eqqiaanermut atortut angallattakkat nutaanik marlunnik taarsernikuuagut asaatitassai ilanngullugit.</w:t>
      </w:r>
    </w:p>
    <w:p w:rsidR="007634FE" w:rsidRPr="00490CE0" w:rsidRDefault="007634FE" w:rsidP="007634FE">
      <w:pPr>
        <w:rPr>
          <w:lang w:val="kl-GL"/>
        </w:rPr>
      </w:pPr>
      <w:r w:rsidRPr="00490CE0">
        <w:rPr>
          <w:lang w:val="kl-GL"/>
        </w:rPr>
        <w:t>50-04-23-20-00 Atortussanik pequtinik pisaarneq, konto tamakkingajallugu atorneqareerpoq.</w:t>
      </w:r>
    </w:p>
    <w:p w:rsidR="007634FE" w:rsidRPr="00490CE0" w:rsidRDefault="007634FE" w:rsidP="007634FE">
      <w:pPr>
        <w:rPr>
          <w:szCs w:val="24"/>
          <w:lang w:val="kl-GL"/>
        </w:rPr>
      </w:pPr>
      <w:r>
        <w:rPr>
          <w:lang w:val="kl-GL"/>
        </w:rPr>
        <w:t>50-04-23-22</w:t>
      </w:r>
      <w:r w:rsidRPr="0061402B">
        <w:rPr>
          <w:lang w:val="kl-GL"/>
        </w:rPr>
        <w:t>-00 Iluarsaassinerit aserfallatsaaliinerillu atuineq taamaallaat 4,7 %-imiippoq.</w:t>
      </w:r>
    </w:p>
    <w:p w:rsidR="007634FE" w:rsidRPr="00490CE0" w:rsidRDefault="007634FE" w:rsidP="007634FE">
      <w:pPr>
        <w:rPr>
          <w:szCs w:val="24"/>
          <w:lang w:val="kl-GL"/>
        </w:rPr>
      </w:pPr>
    </w:p>
    <w:p w:rsidR="007634FE" w:rsidRPr="00490CE0" w:rsidRDefault="007634FE" w:rsidP="007634FE">
      <w:pPr>
        <w:rPr>
          <w:szCs w:val="24"/>
          <w:lang w:val="kl-GL"/>
        </w:rPr>
      </w:pPr>
      <w:r w:rsidRPr="00950F3D">
        <w:rPr>
          <w:szCs w:val="24"/>
          <w:lang w:val="kl-GL"/>
        </w:rPr>
        <w:t>Aanikasik</w:t>
      </w:r>
      <w:r w:rsidRPr="00490CE0">
        <w:rPr>
          <w:szCs w:val="24"/>
          <w:lang w:val="kl-GL"/>
        </w:rPr>
        <w:t xml:space="preserve"> </w:t>
      </w:r>
      <w:r>
        <w:rPr>
          <w:szCs w:val="24"/>
          <w:lang w:val="kl-GL"/>
        </w:rPr>
        <w:t>77,9</w:t>
      </w:r>
      <w:r w:rsidRPr="00490CE0">
        <w:rPr>
          <w:szCs w:val="24"/>
          <w:lang w:val="kl-GL"/>
        </w:rPr>
        <w:t xml:space="preserve"> %</w:t>
      </w:r>
    </w:p>
    <w:p w:rsidR="007634FE" w:rsidRPr="00490CE0" w:rsidRDefault="007634FE" w:rsidP="007634FE">
      <w:pPr>
        <w:rPr>
          <w:szCs w:val="24"/>
          <w:lang w:val="kl-GL"/>
        </w:rPr>
      </w:pPr>
      <w:r w:rsidRPr="00490CE0">
        <w:rPr>
          <w:lang w:val="kl-GL"/>
        </w:rPr>
        <w:t xml:space="preserve">50-05-21-01-10 </w:t>
      </w:r>
      <w:r w:rsidRPr="00490CE0">
        <w:rPr>
          <w:szCs w:val="24"/>
          <w:lang w:val="kl-GL"/>
        </w:rPr>
        <w:t xml:space="preserve">Sulisoq ikiorteq ataaseq qaammammoqalernikuuvoq, </w:t>
      </w:r>
    </w:p>
    <w:p w:rsidR="007634FE" w:rsidRPr="00490CE0" w:rsidRDefault="007634FE" w:rsidP="007634FE">
      <w:pPr>
        <w:rPr>
          <w:szCs w:val="24"/>
          <w:lang w:val="kl-GL"/>
        </w:rPr>
      </w:pPr>
      <w:r w:rsidRPr="00490CE0">
        <w:rPr>
          <w:lang w:val="kl-GL"/>
        </w:rPr>
        <w:t xml:space="preserve">50-05-21-01-11 </w:t>
      </w:r>
      <w:r w:rsidRPr="00490CE0">
        <w:rPr>
          <w:szCs w:val="24"/>
          <w:lang w:val="kl-GL"/>
        </w:rPr>
        <w:t>meeqqat immikkut ikiortariallit arfineq-pingasut, sulisumik ikiortilerlugit ullormut 8 timer, taakkunannga meeqqat marluk kommune-p akilersorpaat, sagsbehandler-nut marluk qinnutiginikuupput, kinguneqanngitsumilli. Meeraq ataaseq immikkut marlunnik ikiorteqartinneqarpoq.</w:t>
      </w:r>
    </w:p>
    <w:p w:rsidR="007634FE" w:rsidRPr="00490CE0" w:rsidRDefault="007634FE" w:rsidP="007634FE">
      <w:pPr>
        <w:rPr>
          <w:lang w:val="kl-GL"/>
        </w:rPr>
      </w:pPr>
      <w:r w:rsidRPr="00490CE0">
        <w:rPr>
          <w:lang w:val="kl-GL"/>
        </w:rPr>
        <w:t>50-05-21-15-00 Atortussanik pisineq tamakkiisumik atorneqareerpoq</w:t>
      </w:r>
    </w:p>
    <w:p w:rsidR="007634FE" w:rsidRPr="00490CE0" w:rsidRDefault="007634FE" w:rsidP="007634FE">
      <w:pPr>
        <w:rPr>
          <w:szCs w:val="24"/>
          <w:lang w:val="kl-GL"/>
        </w:rPr>
      </w:pPr>
      <w:r w:rsidRPr="00490CE0">
        <w:rPr>
          <w:lang w:val="kl-GL"/>
        </w:rPr>
        <w:t>50-05-21-20-00 Atortussanik pequtinik pisaarneq tamakkiisumik atorneqareerpoq, pequtit ima aserfallassimatigipput nutaanik tikisitsisariaqarneq pisariaqalersimalluni.</w:t>
      </w:r>
    </w:p>
    <w:p w:rsidR="007634FE" w:rsidRPr="00490CE0" w:rsidRDefault="007634FE" w:rsidP="007634FE">
      <w:pPr>
        <w:rPr>
          <w:szCs w:val="24"/>
          <w:lang w:val="kl-GL"/>
        </w:rPr>
      </w:pPr>
    </w:p>
    <w:p w:rsidR="007634FE" w:rsidRPr="00490CE0" w:rsidRDefault="007634FE" w:rsidP="007634FE">
      <w:pPr>
        <w:rPr>
          <w:szCs w:val="24"/>
          <w:lang w:val="kl-GL"/>
        </w:rPr>
      </w:pPr>
      <w:r w:rsidRPr="00950F3D">
        <w:rPr>
          <w:szCs w:val="24"/>
          <w:lang w:val="kl-GL"/>
        </w:rPr>
        <w:t>Paarsi</w:t>
      </w:r>
      <w:r w:rsidRPr="00490CE0">
        <w:rPr>
          <w:szCs w:val="24"/>
          <w:lang w:val="kl-GL"/>
        </w:rPr>
        <w:t xml:space="preserve"> </w:t>
      </w:r>
      <w:r>
        <w:rPr>
          <w:szCs w:val="24"/>
          <w:lang w:val="kl-GL"/>
        </w:rPr>
        <w:t>64,9</w:t>
      </w:r>
      <w:r w:rsidRPr="00490CE0">
        <w:rPr>
          <w:szCs w:val="24"/>
          <w:lang w:val="kl-GL"/>
        </w:rPr>
        <w:t xml:space="preserve"> %</w:t>
      </w:r>
    </w:p>
    <w:p w:rsidR="007634FE" w:rsidRPr="00490CE0" w:rsidRDefault="007634FE" w:rsidP="007634FE">
      <w:pPr>
        <w:rPr>
          <w:szCs w:val="24"/>
          <w:lang w:val="kl-GL"/>
        </w:rPr>
      </w:pPr>
      <w:r w:rsidRPr="00490CE0">
        <w:rPr>
          <w:szCs w:val="24"/>
          <w:lang w:val="kl-GL"/>
        </w:rPr>
        <w:t>50-05-24-10-00  Allaffeqarnermut aningaasartuutinut  qaangiisoqarsimaneranut patsisaavoq:</w:t>
      </w:r>
    </w:p>
    <w:p w:rsidR="007634FE" w:rsidRDefault="007634FE" w:rsidP="007634FE">
      <w:pPr>
        <w:rPr>
          <w:szCs w:val="24"/>
          <w:lang w:val="kl-GL"/>
        </w:rPr>
      </w:pPr>
      <w:r w:rsidRPr="00490CE0">
        <w:rPr>
          <w:szCs w:val="24"/>
          <w:lang w:val="kl-GL"/>
        </w:rPr>
        <w:t>Tassani  kontomit allamiit akiligassat, kukkunikkut akilertoorneqarsimanerat patsisaavoq iluarsineqassapput tullissaanut.</w:t>
      </w:r>
    </w:p>
    <w:p w:rsidR="007634FE" w:rsidRPr="00490CE0" w:rsidRDefault="007634FE" w:rsidP="007634FE">
      <w:pPr>
        <w:rPr>
          <w:szCs w:val="24"/>
          <w:lang w:val="kl-GL"/>
        </w:rPr>
      </w:pPr>
      <w:r w:rsidRPr="00AA3649">
        <w:rPr>
          <w:szCs w:val="24"/>
          <w:lang w:val="kl-GL"/>
        </w:rPr>
        <w:t xml:space="preserve">50-05-24-22-00 </w:t>
      </w:r>
      <w:r w:rsidRPr="0061402B">
        <w:rPr>
          <w:lang w:val="kl-GL"/>
        </w:rPr>
        <w:t>Iluarsaassinerit aserfallatsaaliinerillu atuineq</w:t>
      </w:r>
      <w:r>
        <w:rPr>
          <w:lang w:val="kl-GL"/>
        </w:rPr>
        <w:t xml:space="preserve"> 84,1 %-imiippoq</w:t>
      </w:r>
    </w:p>
    <w:p w:rsidR="007634FE" w:rsidRPr="00490CE0" w:rsidRDefault="007634FE" w:rsidP="007634FE">
      <w:pPr>
        <w:rPr>
          <w:szCs w:val="24"/>
          <w:lang w:val="kl-GL"/>
        </w:rPr>
      </w:pPr>
    </w:p>
    <w:p w:rsidR="007634FE" w:rsidRPr="00490CE0" w:rsidRDefault="007634FE" w:rsidP="007634FE">
      <w:pPr>
        <w:rPr>
          <w:szCs w:val="24"/>
          <w:lang w:val="kl-GL"/>
        </w:rPr>
      </w:pPr>
      <w:r w:rsidRPr="00950F3D">
        <w:rPr>
          <w:szCs w:val="24"/>
          <w:lang w:val="kl-GL"/>
        </w:rPr>
        <w:t>Kuunnguaq</w:t>
      </w:r>
      <w:r w:rsidRPr="00490CE0">
        <w:rPr>
          <w:szCs w:val="24"/>
          <w:lang w:val="kl-GL"/>
        </w:rPr>
        <w:t xml:space="preserve"> </w:t>
      </w:r>
      <w:r>
        <w:rPr>
          <w:szCs w:val="24"/>
          <w:lang w:val="kl-GL"/>
        </w:rPr>
        <w:t>62,2</w:t>
      </w:r>
      <w:r w:rsidRPr="00490CE0">
        <w:rPr>
          <w:szCs w:val="24"/>
          <w:lang w:val="kl-GL"/>
        </w:rPr>
        <w:t xml:space="preserve"> %</w:t>
      </w:r>
    </w:p>
    <w:p w:rsidR="007634FE" w:rsidRPr="00547D7E" w:rsidRDefault="007634FE" w:rsidP="007634FE">
      <w:pPr>
        <w:rPr>
          <w:szCs w:val="24"/>
          <w:lang w:val="kl-GL"/>
        </w:rPr>
      </w:pPr>
      <w:r w:rsidRPr="00547D7E">
        <w:rPr>
          <w:szCs w:val="24"/>
          <w:lang w:val="kl-GL"/>
        </w:rPr>
        <w:t>50-05-25-01-11   Akunnermusiat 88,5 %-imiippoq, sulisunik paarlatsinik sulisoqartarneq aamma meeqqat ilaat støt-inik pisariaqartitsisoqartoqartarmat.</w:t>
      </w:r>
    </w:p>
    <w:p w:rsidR="007634FE" w:rsidRPr="00490CE0" w:rsidRDefault="007634FE" w:rsidP="007634FE">
      <w:pPr>
        <w:rPr>
          <w:lang w:val="kl-GL"/>
        </w:rPr>
      </w:pPr>
      <w:r w:rsidRPr="00490CE0">
        <w:rPr>
          <w:szCs w:val="24"/>
          <w:lang w:val="kl-GL"/>
        </w:rPr>
        <w:t xml:space="preserve">50-05-25-10-00  </w:t>
      </w:r>
      <w:r w:rsidRPr="00490CE0">
        <w:rPr>
          <w:lang w:val="kl-GL"/>
        </w:rPr>
        <w:t>Printerit tonerissaanik ukiumut naammattumik allattitsineq pissutaavoq, kopipapir, allaffissornermilu atortuaqqat inini atugassat pisiarineqarnikuullutik.</w:t>
      </w:r>
    </w:p>
    <w:p w:rsidR="007634FE" w:rsidRPr="00490CE0" w:rsidRDefault="007634FE" w:rsidP="007634FE">
      <w:pPr>
        <w:rPr>
          <w:lang w:val="kl-GL"/>
        </w:rPr>
      </w:pPr>
      <w:r w:rsidRPr="00490CE0">
        <w:rPr>
          <w:szCs w:val="24"/>
          <w:lang w:val="kl-GL"/>
        </w:rPr>
        <w:t xml:space="preserve">50-05-25-20-00  </w:t>
      </w:r>
      <w:r w:rsidRPr="00490CE0">
        <w:rPr>
          <w:lang w:val="kl-GL"/>
        </w:rPr>
        <w:t>Meeqqanut nalaasaarfiit amigaatit pissarsiarineqaramik.</w:t>
      </w:r>
    </w:p>
    <w:p w:rsidR="007634FE" w:rsidRPr="00490CE0" w:rsidRDefault="007634FE" w:rsidP="007634FE">
      <w:pPr>
        <w:rPr>
          <w:lang w:val="kl-GL"/>
        </w:rPr>
      </w:pPr>
    </w:p>
    <w:p w:rsidR="007634FE" w:rsidRPr="00490CE0" w:rsidRDefault="007634FE" w:rsidP="007634FE">
      <w:pPr>
        <w:rPr>
          <w:lang w:val="kl-GL"/>
        </w:rPr>
      </w:pPr>
      <w:r w:rsidRPr="00950F3D">
        <w:rPr>
          <w:lang w:val="kl-GL"/>
        </w:rPr>
        <w:t>Naja Kangaamiut</w:t>
      </w:r>
      <w:r w:rsidRPr="00490CE0">
        <w:rPr>
          <w:lang w:val="kl-GL"/>
        </w:rPr>
        <w:t xml:space="preserve"> </w:t>
      </w:r>
      <w:r>
        <w:rPr>
          <w:lang w:val="kl-GL"/>
        </w:rPr>
        <w:t>53,3</w:t>
      </w:r>
      <w:r w:rsidRPr="00490CE0">
        <w:rPr>
          <w:lang w:val="kl-GL"/>
        </w:rPr>
        <w:t xml:space="preserve"> %</w:t>
      </w:r>
    </w:p>
    <w:p w:rsidR="007634FE" w:rsidRPr="00490CE0" w:rsidRDefault="007634FE" w:rsidP="007634FE">
      <w:pPr>
        <w:rPr>
          <w:lang w:val="kl-GL"/>
        </w:rPr>
      </w:pPr>
      <w:r w:rsidRPr="00490CE0">
        <w:rPr>
          <w:lang w:val="kl-GL"/>
        </w:rPr>
        <w:t>50-06-60-21-40 Kiassarnermut akiliutit qaangiipput.</w:t>
      </w:r>
    </w:p>
    <w:p w:rsidR="007634FE" w:rsidRPr="00490CE0" w:rsidRDefault="007634FE" w:rsidP="007634FE">
      <w:pPr>
        <w:rPr>
          <w:lang w:val="kl-GL"/>
        </w:rPr>
      </w:pPr>
    </w:p>
    <w:p w:rsidR="007634FE" w:rsidRPr="00490CE0" w:rsidRDefault="007634FE" w:rsidP="007634FE">
      <w:pPr>
        <w:rPr>
          <w:lang w:val="kl-GL"/>
        </w:rPr>
      </w:pPr>
      <w:r w:rsidRPr="00950F3D">
        <w:rPr>
          <w:lang w:val="kl-GL"/>
        </w:rPr>
        <w:t>Naasunnguit Napasoq</w:t>
      </w:r>
      <w:r w:rsidRPr="00490CE0">
        <w:rPr>
          <w:lang w:val="kl-GL"/>
        </w:rPr>
        <w:t xml:space="preserve"> </w:t>
      </w:r>
      <w:r>
        <w:rPr>
          <w:lang w:val="kl-GL"/>
        </w:rPr>
        <w:t>57,7</w:t>
      </w:r>
      <w:r w:rsidRPr="00490CE0">
        <w:rPr>
          <w:lang w:val="kl-GL"/>
        </w:rPr>
        <w:t xml:space="preserve"> %</w:t>
      </w:r>
    </w:p>
    <w:p w:rsidR="007634FE" w:rsidRPr="00490CE0" w:rsidRDefault="007634FE" w:rsidP="007634FE">
      <w:pPr>
        <w:rPr>
          <w:bCs/>
          <w:szCs w:val="24"/>
          <w:lang w:val="kl-GL"/>
        </w:rPr>
      </w:pPr>
      <w:r w:rsidRPr="00490CE0">
        <w:rPr>
          <w:bCs/>
          <w:szCs w:val="24"/>
          <w:lang w:val="kl-GL"/>
        </w:rPr>
        <w:t xml:space="preserve">50-06-70-10-00 Qarasaasiaq aamma printer nutaamik pisaarneq pissutaalluni kontorhold atuineq qaangeqqaneqarpoq. </w:t>
      </w:r>
    </w:p>
    <w:p w:rsidR="007634FE" w:rsidRPr="00490CE0" w:rsidRDefault="007634FE" w:rsidP="007634FE">
      <w:pPr>
        <w:rPr>
          <w:bCs/>
          <w:szCs w:val="24"/>
          <w:lang w:val="kl-GL"/>
        </w:rPr>
      </w:pPr>
    </w:p>
    <w:p w:rsidR="007634FE" w:rsidRPr="00490CE0" w:rsidRDefault="007634FE" w:rsidP="007634FE">
      <w:pPr>
        <w:rPr>
          <w:lang w:val="kl-GL"/>
        </w:rPr>
      </w:pPr>
    </w:p>
    <w:p w:rsidR="007634FE" w:rsidRPr="00490CE0" w:rsidRDefault="007634FE" w:rsidP="007634FE">
      <w:pPr>
        <w:rPr>
          <w:szCs w:val="24"/>
          <w:lang w:val="kl-GL"/>
        </w:rPr>
      </w:pPr>
    </w:p>
    <w:p w:rsidR="007634FE" w:rsidRPr="00490CE0" w:rsidRDefault="007634FE" w:rsidP="007634FE">
      <w:pPr>
        <w:rPr>
          <w:szCs w:val="24"/>
          <w:lang w:val="kl-GL"/>
        </w:rPr>
      </w:pPr>
      <w:r w:rsidRPr="00950F3D">
        <w:rPr>
          <w:szCs w:val="24"/>
          <w:lang w:val="kl-GL"/>
        </w:rPr>
        <w:t>Meeqqat Atammik</w:t>
      </w:r>
      <w:r w:rsidRPr="00490CE0">
        <w:rPr>
          <w:szCs w:val="24"/>
          <w:lang w:val="kl-GL"/>
        </w:rPr>
        <w:t xml:space="preserve"> </w:t>
      </w:r>
      <w:r>
        <w:rPr>
          <w:szCs w:val="24"/>
          <w:lang w:val="kl-GL"/>
        </w:rPr>
        <w:t>65,5</w:t>
      </w:r>
      <w:r w:rsidRPr="00490CE0">
        <w:rPr>
          <w:szCs w:val="24"/>
          <w:lang w:val="kl-GL"/>
        </w:rPr>
        <w:t xml:space="preserve"> %</w:t>
      </w:r>
    </w:p>
    <w:p w:rsidR="007634FE" w:rsidRDefault="007634FE" w:rsidP="007634FE">
      <w:pPr>
        <w:rPr>
          <w:szCs w:val="24"/>
          <w:lang w:val="kl-GL"/>
        </w:rPr>
      </w:pPr>
      <w:r w:rsidRPr="00490CE0">
        <w:rPr>
          <w:szCs w:val="24"/>
          <w:lang w:val="kl-GL"/>
        </w:rPr>
        <w:t>50-06-80-01-11 Akunnermusiallit qaangeeqqapput sulisut napparsimasarneri aamma erninermi paarlatseqarneq pillugu.</w:t>
      </w:r>
    </w:p>
    <w:p w:rsidR="007634FE" w:rsidRPr="00490CE0" w:rsidRDefault="007634FE" w:rsidP="007634FE">
      <w:pPr>
        <w:rPr>
          <w:szCs w:val="24"/>
          <w:lang w:val="kl-GL"/>
        </w:rPr>
      </w:pPr>
      <w:r w:rsidRPr="00441602">
        <w:rPr>
          <w:szCs w:val="24"/>
          <w:lang w:val="kl-GL"/>
        </w:rPr>
        <w:lastRenderedPageBreak/>
        <w:t>50-06-80-10-00 Allaffeqarnermut aningaasartuutit atuineq 91,8 %-imiippoq.</w:t>
      </w:r>
    </w:p>
    <w:p w:rsidR="007634FE" w:rsidRPr="00490CE0" w:rsidRDefault="007634FE" w:rsidP="007634FE">
      <w:pPr>
        <w:tabs>
          <w:tab w:val="clear" w:pos="284"/>
        </w:tabs>
        <w:rPr>
          <w:szCs w:val="24"/>
          <w:lang w:val="kl-GL"/>
        </w:rPr>
      </w:pPr>
    </w:p>
    <w:p w:rsidR="007634FE" w:rsidRPr="00490CE0" w:rsidRDefault="007634FE" w:rsidP="007634FE">
      <w:pPr>
        <w:tabs>
          <w:tab w:val="clear" w:pos="284"/>
        </w:tabs>
        <w:rPr>
          <w:b/>
          <w:szCs w:val="24"/>
          <w:lang w:val="kl-GL"/>
        </w:rPr>
      </w:pPr>
      <w:r w:rsidRPr="00490CE0">
        <w:rPr>
          <w:b/>
          <w:szCs w:val="24"/>
          <w:lang w:val="kl-GL"/>
        </w:rPr>
        <w:t>Konto 51 Atuarfeqarfiit Maniitsoq + Nunaqarfiit.</w:t>
      </w:r>
    </w:p>
    <w:p w:rsidR="007634FE" w:rsidRPr="00490CE0" w:rsidRDefault="007634FE" w:rsidP="007634FE">
      <w:pPr>
        <w:tabs>
          <w:tab w:val="clear" w:pos="284"/>
        </w:tabs>
        <w:rPr>
          <w:b/>
          <w:szCs w:val="24"/>
          <w:lang w:val="kl-GL"/>
        </w:rPr>
      </w:pPr>
    </w:p>
    <w:p w:rsidR="007634FE" w:rsidRPr="00490CE0" w:rsidRDefault="007634FE" w:rsidP="007634FE">
      <w:pPr>
        <w:tabs>
          <w:tab w:val="clear" w:pos="284"/>
        </w:tabs>
        <w:rPr>
          <w:szCs w:val="24"/>
          <w:lang w:val="kl-GL"/>
        </w:rPr>
      </w:pPr>
      <w:r w:rsidRPr="00950F3D">
        <w:rPr>
          <w:szCs w:val="24"/>
          <w:lang w:val="kl-GL"/>
        </w:rPr>
        <w:t>Atuarfeqarfik</w:t>
      </w:r>
      <w:r w:rsidRPr="00490CE0">
        <w:rPr>
          <w:b/>
          <w:szCs w:val="24"/>
          <w:lang w:val="kl-GL"/>
        </w:rPr>
        <w:t xml:space="preserve">: </w:t>
      </w:r>
      <w:r w:rsidRPr="00490CE0">
        <w:rPr>
          <w:szCs w:val="24"/>
          <w:lang w:val="kl-GL"/>
        </w:rPr>
        <w:t xml:space="preserve">konto 51 Atuarfeqarfiit atuineri </w:t>
      </w:r>
      <w:r>
        <w:rPr>
          <w:szCs w:val="24"/>
          <w:lang w:val="kl-GL"/>
        </w:rPr>
        <w:t>52,7</w:t>
      </w:r>
      <w:r w:rsidRPr="00490CE0">
        <w:rPr>
          <w:szCs w:val="24"/>
          <w:lang w:val="kl-GL"/>
        </w:rPr>
        <w:t xml:space="preserve"> %-imiipput. </w:t>
      </w:r>
    </w:p>
    <w:p w:rsidR="007634FE" w:rsidRPr="00490CE0" w:rsidRDefault="007634FE" w:rsidP="007634FE">
      <w:pPr>
        <w:tabs>
          <w:tab w:val="clear" w:pos="284"/>
        </w:tabs>
        <w:rPr>
          <w:szCs w:val="24"/>
          <w:lang w:val="kl-GL"/>
        </w:rPr>
      </w:pPr>
    </w:p>
    <w:p w:rsidR="007634FE" w:rsidRPr="00950F3D" w:rsidRDefault="007634FE" w:rsidP="007634FE">
      <w:pPr>
        <w:tabs>
          <w:tab w:val="clear" w:pos="284"/>
        </w:tabs>
        <w:rPr>
          <w:szCs w:val="24"/>
          <w:lang w:val="kl-GL"/>
        </w:rPr>
      </w:pPr>
      <w:r w:rsidRPr="00950F3D">
        <w:rPr>
          <w:szCs w:val="24"/>
          <w:lang w:val="kl-GL"/>
        </w:rPr>
        <w:t xml:space="preserve">Atuarfik Kilaaseeraq atuineq </w:t>
      </w:r>
      <w:r>
        <w:rPr>
          <w:szCs w:val="24"/>
          <w:lang w:val="kl-GL"/>
        </w:rPr>
        <w:t>48</w:t>
      </w:r>
      <w:r w:rsidRPr="00950F3D">
        <w:rPr>
          <w:szCs w:val="24"/>
          <w:lang w:val="kl-GL"/>
        </w:rPr>
        <w:t>,9 %-imiippoq.</w:t>
      </w:r>
    </w:p>
    <w:p w:rsidR="007634FE" w:rsidRPr="00490CE0" w:rsidRDefault="007634FE" w:rsidP="007634FE">
      <w:pPr>
        <w:rPr>
          <w:lang w:val="kl-GL"/>
        </w:rPr>
      </w:pPr>
      <w:r w:rsidRPr="00490CE0">
        <w:rPr>
          <w:lang w:val="kl-GL"/>
        </w:rPr>
        <w:t xml:space="preserve">51-01-21 Atuarfik Kilaaseeqqami atuineq nalinginnaasumik ingerlavoq. Atuinikinneq ilinniartitsisut aningaasarsiaannik atuinikinnermik peqquteqarpoq. Imaappoq ilinniartitsisussaaleqineq peqqutaalluni akissarsianit kontot atornerat annikippoq. </w:t>
      </w:r>
    </w:p>
    <w:p w:rsidR="007634FE" w:rsidRPr="00490CE0" w:rsidRDefault="007634FE" w:rsidP="007634FE">
      <w:pPr>
        <w:tabs>
          <w:tab w:val="clear" w:pos="284"/>
        </w:tabs>
        <w:rPr>
          <w:szCs w:val="24"/>
          <w:lang w:val="kl-GL"/>
        </w:rPr>
      </w:pPr>
    </w:p>
    <w:p w:rsidR="007634FE" w:rsidRPr="00950F3D" w:rsidRDefault="007634FE" w:rsidP="007634FE">
      <w:pPr>
        <w:tabs>
          <w:tab w:val="clear" w:pos="284"/>
        </w:tabs>
        <w:rPr>
          <w:szCs w:val="24"/>
          <w:lang w:val="kl-GL"/>
        </w:rPr>
      </w:pPr>
      <w:r w:rsidRPr="00950F3D">
        <w:rPr>
          <w:szCs w:val="24"/>
          <w:lang w:val="kl-GL"/>
        </w:rPr>
        <w:t>Nunaqarfinni atuarfiit atuinerisa killiffiat:</w:t>
      </w:r>
    </w:p>
    <w:p w:rsidR="007634FE" w:rsidRPr="00950F3D" w:rsidRDefault="007634FE" w:rsidP="007634FE">
      <w:pPr>
        <w:rPr>
          <w:szCs w:val="24"/>
          <w:lang w:val="kl-GL"/>
        </w:rPr>
      </w:pPr>
      <w:r w:rsidRPr="00950F3D">
        <w:rPr>
          <w:szCs w:val="24"/>
          <w:lang w:val="kl-GL"/>
        </w:rPr>
        <w:t xml:space="preserve">Kangaamiut atuarfiat </w:t>
      </w:r>
      <w:r>
        <w:rPr>
          <w:szCs w:val="24"/>
          <w:lang w:val="kl-GL"/>
        </w:rPr>
        <w:t>54</w:t>
      </w:r>
      <w:r w:rsidRPr="00950F3D">
        <w:rPr>
          <w:szCs w:val="24"/>
          <w:lang w:val="kl-GL"/>
        </w:rPr>
        <w:t>,9 %-iuvoq.</w:t>
      </w:r>
    </w:p>
    <w:p w:rsidR="007634FE" w:rsidRPr="00490CE0" w:rsidRDefault="007634FE" w:rsidP="007634FE">
      <w:pPr>
        <w:rPr>
          <w:lang w:val="kl-GL"/>
        </w:rPr>
      </w:pPr>
      <w:r w:rsidRPr="00490CE0">
        <w:rPr>
          <w:lang w:val="kl-GL"/>
        </w:rPr>
        <w:t xml:space="preserve">5101600113 sulisut allat (Allaffimmioq,Pedel aamma paaqqinniffik)  </w:t>
      </w:r>
      <w:r>
        <w:rPr>
          <w:lang w:val="kl-GL"/>
        </w:rPr>
        <w:t>81</w:t>
      </w:r>
      <w:r w:rsidRPr="00490CE0">
        <w:rPr>
          <w:lang w:val="kl-GL"/>
        </w:rPr>
        <w:t>,5 % -imiippoq, atuineq Haaleeqqap atisaajartarfiisa gangiatalu qalipaaneranik Pedel ikiortilerlugu ingerlakkami naammassinikuuvoq aaqqissaaq.</w:t>
      </w:r>
    </w:p>
    <w:p w:rsidR="007634FE" w:rsidRDefault="007634FE" w:rsidP="007634FE">
      <w:pPr>
        <w:rPr>
          <w:lang w:val="kl-GL"/>
        </w:rPr>
      </w:pPr>
      <w:r w:rsidRPr="00490CE0">
        <w:rPr>
          <w:lang w:val="kl-GL"/>
        </w:rPr>
        <w:t xml:space="preserve">5101600501 Nunaqarfimmi illumut akiliutip tapia.  Ilinniartitsisut ilinniarsimasut ilaqarnerulernikuugamik atuivallaartoqarnissaa kontomi naatsorsuutaavoq. </w:t>
      </w:r>
    </w:p>
    <w:p w:rsidR="007634FE" w:rsidRPr="00490CE0" w:rsidRDefault="007634FE" w:rsidP="007634FE">
      <w:pPr>
        <w:rPr>
          <w:lang w:val="kl-GL"/>
        </w:rPr>
      </w:pPr>
      <w:r w:rsidRPr="00490CE0">
        <w:rPr>
          <w:lang w:val="kl-GL"/>
        </w:rPr>
        <w:t xml:space="preserve">5101602200 Iluarsaassinerit aserfallatsaaliinerit. </w:t>
      </w:r>
      <w:r>
        <w:rPr>
          <w:lang w:val="kl-GL"/>
        </w:rPr>
        <w:t>752</w:t>
      </w:r>
      <w:r w:rsidRPr="00490CE0">
        <w:rPr>
          <w:lang w:val="kl-GL"/>
        </w:rPr>
        <w:t>,1 % -imiippoq assut pisariaqavissunik iluarsartarialinnik peqarpoq sulilu peqarluni. Haaleeqqap kiassaateqarfimmigut ikuallaleraluarnera, atuarfiullu nutaannginera pissutaapput.</w:t>
      </w:r>
    </w:p>
    <w:p w:rsidR="007634FE" w:rsidRPr="00490CE0" w:rsidRDefault="007634FE" w:rsidP="007634FE">
      <w:pPr>
        <w:rPr>
          <w:lang w:val="kl-GL"/>
        </w:rPr>
      </w:pPr>
    </w:p>
    <w:p w:rsidR="007634FE" w:rsidRPr="00490CE0" w:rsidRDefault="007634FE" w:rsidP="007634FE">
      <w:pPr>
        <w:tabs>
          <w:tab w:val="clear" w:pos="284"/>
        </w:tabs>
        <w:rPr>
          <w:lang w:val="kl-GL"/>
        </w:rPr>
      </w:pPr>
      <w:r w:rsidRPr="00950F3D">
        <w:rPr>
          <w:szCs w:val="24"/>
          <w:lang w:val="kl-GL"/>
        </w:rPr>
        <w:t>Napasoq</w:t>
      </w:r>
      <w:r w:rsidRPr="00490CE0">
        <w:rPr>
          <w:b/>
          <w:szCs w:val="24"/>
          <w:lang w:val="kl-GL"/>
        </w:rPr>
        <w:t xml:space="preserve"> </w:t>
      </w:r>
      <w:r>
        <w:rPr>
          <w:szCs w:val="24"/>
          <w:lang w:val="kl-GL"/>
        </w:rPr>
        <w:t>87,7</w:t>
      </w:r>
      <w:r w:rsidRPr="00490CE0">
        <w:rPr>
          <w:szCs w:val="24"/>
          <w:lang w:val="kl-GL"/>
        </w:rPr>
        <w:t xml:space="preserve"> % </w:t>
      </w:r>
    </w:p>
    <w:p w:rsidR="007634FE" w:rsidRPr="00490CE0" w:rsidRDefault="007634FE" w:rsidP="007634FE">
      <w:pPr>
        <w:tabs>
          <w:tab w:val="clear" w:pos="284"/>
        </w:tabs>
        <w:rPr>
          <w:szCs w:val="24"/>
          <w:lang w:val="kl-GL"/>
        </w:rPr>
      </w:pPr>
      <w:r>
        <w:rPr>
          <w:szCs w:val="24"/>
          <w:lang w:val="kl-GL"/>
        </w:rPr>
        <w:t xml:space="preserve">51-01-70-01-14 atuineq </w:t>
      </w:r>
      <w:r w:rsidRPr="00490CE0">
        <w:rPr>
          <w:szCs w:val="24"/>
          <w:lang w:val="kl-GL"/>
        </w:rPr>
        <w:t xml:space="preserve"> 2.187,9 %</w:t>
      </w:r>
      <w:r>
        <w:rPr>
          <w:szCs w:val="24"/>
          <w:lang w:val="kl-GL"/>
        </w:rPr>
        <w:t>-imiippoq</w:t>
      </w:r>
    </w:p>
    <w:p w:rsidR="007634FE" w:rsidRPr="00490CE0" w:rsidRDefault="007634FE" w:rsidP="007634FE">
      <w:pPr>
        <w:tabs>
          <w:tab w:val="clear" w:pos="284"/>
        </w:tabs>
        <w:rPr>
          <w:szCs w:val="24"/>
          <w:lang w:val="kl-GL"/>
        </w:rPr>
      </w:pPr>
      <w:r w:rsidRPr="00490CE0">
        <w:rPr>
          <w:szCs w:val="24"/>
          <w:lang w:val="kl-GL"/>
        </w:rPr>
        <w:t>Ilinniartitsisunut taartaasut: Sulisoq ataaseq sivisuumik napparsimasimanera aamma specialklassertoq støtteqartinneqar</w:t>
      </w:r>
      <w:r>
        <w:rPr>
          <w:szCs w:val="24"/>
          <w:lang w:val="kl-GL"/>
        </w:rPr>
        <w:t>nikuuvoq upernaaq manna</w:t>
      </w:r>
      <w:r w:rsidRPr="00490CE0">
        <w:rPr>
          <w:szCs w:val="24"/>
          <w:lang w:val="kl-GL"/>
        </w:rPr>
        <w:t>.</w:t>
      </w:r>
    </w:p>
    <w:p w:rsidR="007634FE" w:rsidRPr="00490CE0" w:rsidRDefault="007634FE" w:rsidP="007634FE">
      <w:pPr>
        <w:tabs>
          <w:tab w:val="clear" w:pos="284"/>
        </w:tabs>
        <w:rPr>
          <w:szCs w:val="24"/>
          <w:lang w:val="kl-GL"/>
        </w:rPr>
      </w:pPr>
      <w:r>
        <w:rPr>
          <w:szCs w:val="24"/>
          <w:lang w:val="kl-GL"/>
        </w:rPr>
        <w:t xml:space="preserve">51-01-70-15-01 atuineq </w:t>
      </w:r>
      <w:r w:rsidRPr="00490CE0">
        <w:rPr>
          <w:szCs w:val="24"/>
          <w:lang w:val="kl-GL"/>
        </w:rPr>
        <w:t xml:space="preserve"> </w:t>
      </w:r>
      <w:r>
        <w:rPr>
          <w:szCs w:val="24"/>
          <w:lang w:val="kl-GL"/>
        </w:rPr>
        <w:t xml:space="preserve"> 211,9</w:t>
      </w:r>
      <w:r w:rsidRPr="00490CE0">
        <w:rPr>
          <w:szCs w:val="24"/>
          <w:lang w:val="kl-GL"/>
        </w:rPr>
        <w:t xml:space="preserve"> %</w:t>
      </w:r>
      <w:r>
        <w:rPr>
          <w:szCs w:val="24"/>
          <w:lang w:val="kl-GL"/>
        </w:rPr>
        <w:t>-imiippoq</w:t>
      </w:r>
    </w:p>
    <w:p w:rsidR="007634FE" w:rsidRPr="00490CE0" w:rsidRDefault="007634FE" w:rsidP="007634FE">
      <w:pPr>
        <w:tabs>
          <w:tab w:val="clear" w:pos="284"/>
        </w:tabs>
        <w:rPr>
          <w:szCs w:val="24"/>
          <w:lang w:val="kl-GL"/>
        </w:rPr>
      </w:pPr>
      <w:r w:rsidRPr="00490CE0">
        <w:rPr>
          <w:szCs w:val="24"/>
          <w:lang w:val="kl-GL"/>
        </w:rPr>
        <w:t>Ilinniartitsinermi atortussanik pisineq: Akiligassaq siornarnisaq arajutsineqarsimasoq, kingusinaarluni ukioq manna aatsaat akilerneqarsimavoq.</w:t>
      </w:r>
    </w:p>
    <w:p w:rsidR="007634FE" w:rsidRPr="00490CE0" w:rsidRDefault="007634FE" w:rsidP="007634FE">
      <w:pPr>
        <w:tabs>
          <w:tab w:val="clear" w:pos="284"/>
        </w:tabs>
        <w:rPr>
          <w:szCs w:val="24"/>
          <w:lang w:val="kl-GL"/>
        </w:rPr>
      </w:pPr>
      <w:r w:rsidRPr="00490CE0">
        <w:rPr>
          <w:szCs w:val="24"/>
          <w:lang w:val="kl-GL"/>
        </w:rPr>
        <w:t>51-01-70-22-</w:t>
      </w:r>
      <w:r>
        <w:rPr>
          <w:szCs w:val="24"/>
          <w:lang w:val="kl-GL"/>
        </w:rPr>
        <w:t xml:space="preserve">00 atuineq </w:t>
      </w:r>
      <w:r w:rsidRPr="00490CE0">
        <w:rPr>
          <w:szCs w:val="24"/>
          <w:lang w:val="kl-GL"/>
        </w:rPr>
        <w:t xml:space="preserve">  110,2 %</w:t>
      </w:r>
      <w:r>
        <w:rPr>
          <w:szCs w:val="24"/>
          <w:lang w:val="kl-GL"/>
        </w:rPr>
        <w:t>-imiippoq</w:t>
      </w:r>
    </w:p>
    <w:p w:rsidR="007634FE" w:rsidRPr="00490CE0" w:rsidRDefault="007634FE" w:rsidP="007634FE">
      <w:pPr>
        <w:tabs>
          <w:tab w:val="clear" w:pos="284"/>
        </w:tabs>
        <w:rPr>
          <w:szCs w:val="24"/>
          <w:lang w:val="kl-GL"/>
        </w:rPr>
      </w:pPr>
      <w:r w:rsidRPr="00490CE0">
        <w:rPr>
          <w:szCs w:val="24"/>
          <w:lang w:val="kl-GL"/>
        </w:rPr>
        <w:t>Iluarsaassinerit</w:t>
      </w:r>
      <w:r>
        <w:rPr>
          <w:szCs w:val="24"/>
          <w:lang w:val="kl-GL"/>
        </w:rPr>
        <w:t xml:space="preserve"> </w:t>
      </w:r>
      <w:r w:rsidRPr="00490CE0">
        <w:rPr>
          <w:szCs w:val="24"/>
          <w:lang w:val="kl-GL"/>
        </w:rPr>
        <w:t>aserfallatsaaliinermullu: Kiassaat aserorami ukioq.</w:t>
      </w:r>
    </w:p>
    <w:p w:rsidR="007634FE" w:rsidRPr="00490CE0" w:rsidRDefault="007634FE" w:rsidP="007634FE">
      <w:pPr>
        <w:tabs>
          <w:tab w:val="clear" w:pos="284"/>
        </w:tabs>
        <w:rPr>
          <w:szCs w:val="24"/>
          <w:lang w:val="kl-GL"/>
        </w:rPr>
      </w:pPr>
    </w:p>
    <w:p w:rsidR="007634FE" w:rsidRPr="00490CE0" w:rsidRDefault="007634FE" w:rsidP="007634FE">
      <w:pPr>
        <w:rPr>
          <w:szCs w:val="24"/>
          <w:lang w:val="kl-GL"/>
        </w:rPr>
      </w:pPr>
      <w:r w:rsidRPr="00950F3D">
        <w:rPr>
          <w:szCs w:val="24"/>
          <w:lang w:val="kl-GL"/>
        </w:rPr>
        <w:t>Atammik</w:t>
      </w:r>
      <w:r w:rsidRPr="00490CE0">
        <w:rPr>
          <w:szCs w:val="24"/>
          <w:lang w:val="kl-GL"/>
        </w:rPr>
        <w:t xml:space="preserve"> </w:t>
      </w:r>
      <w:r>
        <w:rPr>
          <w:szCs w:val="24"/>
          <w:lang w:val="kl-GL"/>
        </w:rPr>
        <w:t>83,5</w:t>
      </w:r>
      <w:r w:rsidRPr="00490CE0">
        <w:rPr>
          <w:szCs w:val="24"/>
          <w:lang w:val="kl-GL"/>
        </w:rPr>
        <w:t xml:space="preserve"> % </w:t>
      </w:r>
    </w:p>
    <w:p w:rsidR="007634FE" w:rsidRPr="00490CE0" w:rsidRDefault="007634FE" w:rsidP="007634FE">
      <w:pPr>
        <w:rPr>
          <w:lang w:val="kl-GL"/>
        </w:rPr>
      </w:pPr>
      <w:r>
        <w:rPr>
          <w:lang w:val="kl-GL"/>
        </w:rPr>
        <w:t xml:space="preserve">51-01-80-01-14 </w:t>
      </w:r>
      <w:r>
        <w:rPr>
          <w:szCs w:val="24"/>
          <w:lang w:val="kl-GL"/>
        </w:rPr>
        <w:t xml:space="preserve">atuineq </w:t>
      </w:r>
      <w:r w:rsidRPr="00490CE0">
        <w:rPr>
          <w:szCs w:val="24"/>
          <w:lang w:val="kl-GL"/>
        </w:rPr>
        <w:t xml:space="preserve"> </w:t>
      </w:r>
      <w:r w:rsidRPr="00490CE0">
        <w:rPr>
          <w:lang w:val="kl-GL"/>
        </w:rPr>
        <w:t xml:space="preserve"> </w:t>
      </w:r>
      <w:r>
        <w:rPr>
          <w:lang w:val="kl-GL"/>
        </w:rPr>
        <w:t>986,0</w:t>
      </w:r>
      <w:r w:rsidRPr="00490CE0">
        <w:rPr>
          <w:lang w:val="kl-GL"/>
        </w:rPr>
        <w:t xml:space="preserve"> %</w:t>
      </w:r>
      <w:r>
        <w:rPr>
          <w:lang w:val="kl-GL"/>
        </w:rPr>
        <w:t>-imiippoq</w:t>
      </w:r>
    </w:p>
    <w:p w:rsidR="007634FE" w:rsidRPr="00490CE0" w:rsidRDefault="007634FE" w:rsidP="007634FE">
      <w:pPr>
        <w:rPr>
          <w:lang w:val="kl-GL"/>
        </w:rPr>
      </w:pPr>
      <w:r w:rsidRPr="00490CE0">
        <w:rPr>
          <w:lang w:val="kl-GL"/>
        </w:rPr>
        <w:t>Ilinniartitsisut taartaasut: Sivisuumik napparsimasoq peqanngiffissaa paarlatsinut atuiffiuvoq.</w:t>
      </w:r>
    </w:p>
    <w:p w:rsidR="007634FE" w:rsidRPr="00490CE0" w:rsidRDefault="007634FE" w:rsidP="007634FE">
      <w:pPr>
        <w:rPr>
          <w:lang w:val="kl-GL"/>
        </w:rPr>
      </w:pPr>
      <w:r>
        <w:rPr>
          <w:lang w:val="kl-GL"/>
        </w:rPr>
        <w:t xml:space="preserve">51-01-80-05-01 </w:t>
      </w:r>
      <w:r>
        <w:rPr>
          <w:szCs w:val="24"/>
          <w:lang w:val="kl-GL"/>
        </w:rPr>
        <w:t xml:space="preserve">atuineq </w:t>
      </w:r>
      <w:r w:rsidRPr="00490CE0">
        <w:rPr>
          <w:szCs w:val="24"/>
          <w:lang w:val="kl-GL"/>
        </w:rPr>
        <w:t xml:space="preserve"> </w:t>
      </w:r>
      <w:r w:rsidRPr="00490CE0">
        <w:rPr>
          <w:lang w:val="kl-GL"/>
        </w:rPr>
        <w:t xml:space="preserve"> </w:t>
      </w:r>
      <w:r>
        <w:rPr>
          <w:lang w:val="kl-GL"/>
        </w:rPr>
        <w:t>128,0</w:t>
      </w:r>
      <w:r w:rsidRPr="00490CE0">
        <w:rPr>
          <w:lang w:val="kl-GL"/>
        </w:rPr>
        <w:t xml:space="preserve"> %</w:t>
      </w:r>
      <w:r>
        <w:rPr>
          <w:lang w:val="kl-GL"/>
        </w:rPr>
        <w:t>-imiippoq</w:t>
      </w:r>
    </w:p>
    <w:p w:rsidR="007634FE" w:rsidRPr="00490CE0" w:rsidRDefault="007634FE" w:rsidP="007634FE">
      <w:pPr>
        <w:rPr>
          <w:lang w:val="kl-GL"/>
        </w:rPr>
      </w:pPr>
      <w:r w:rsidRPr="00490CE0">
        <w:rPr>
          <w:lang w:val="kl-GL"/>
        </w:rPr>
        <w:t>Nunaqarfimmi illumut akiliutip tapia qaangerneqarpoq ilinniartitsisut pingasut tapertittaalernikuummata.</w:t>
      </w:r>
    </w:p>
    <w:p w:rsidR="007634FE" w:rsidRPr="00490CE0" w:rsidRDefault="007634FE" w:rsidP="007634FE">
      <w:pPr>
        <w:rPr>
          <w:lang w:val="kl-GL"/>
        </w:rPr>
      </w:pPr>
      <w:r>
        <w:rPr>
          <w:lang w:val="kl-GL"/>
        </w:rPr>
        <w:t xml:space="preserve">51-01-80-12-00 </w:t>
      </w:r>
      <w:r>
        <w:rPr>
          <w:szCs w:val="24"/>
          <w:lang w:val="kl-GL"/>
        </w:rPr>
        <w:t xml:space="preserve">atuineq </w:t>
      </w:r>
      <w:r w:rsidRPr="00490CE0">
        <w:rPr>
          <w:szCs w:val="24"/>
          <w:lang w:val="kl-GL"/>
        </w:rPr>
        <w:t xml:space="preserve"> </w:t>
      </w:r>
      <w:r>
        <w:rPr>
          <w:lang w:val="kl-GL"/>
        </w:rPr>
        <w:t xml:space="preserve"> 125,6</w:t>
      </w:r>
      <w:r w:rsidRPr="00490CE0">
        <w:rPr>
          <w:lang w:val="kl-GL"/>
        </w:rPr>
        <w:t xml:space="preserve"> %</w:t>
      </w:r>
      <w:r>
        <w:rPr>
          <w:lang w:val="kl-GL"/>
        </w:rPr>
        <w:t>-imiippoq</w:t>
      </w:r>
    </w:p>
    <w:p w:rsidR="007634FE" w:rsidRPr="00490CE0" w:rsidRDefault="007634FE" w:rsidP="007634FE">
      <w:pPr>
        <w:rPr>
          <w:lang w:val="kl-GL"/>
        </w:rPr>
      </w:pPr>
      <w:r w:rsidRPr="00490CE0">
        <w:rPr>
          <w:lang w:val="kl-GL"/>
        </w:rPr>
        <w:t>Allat sullissineri:Atortunik atuartitsissutissanillu annertuunik tikittoornermi aqqutaanut toldinullu akiliinermi atorput.</w:t>
      </w:r>
    </w:p>
    <w:p w:rsidR="007634FE" w:rsidRPr="00490CE0" w:rsidRDefault="007634FE" w:rsidP="007634FE">
      <w:pPr>
        <w:rPr>
          <w:lang w:val="kl-GL"/>
        </w:rPr>
      </w:pPr>
      <w:r>
        <w:rPr>
          <w:lang w:val="kl-GL"/>
        </w:rPr>
        <w:t xml:space="preserve">51-01-80-15-01 </w:t>
      </w:r>
      <w:r>
        <w:rPr>
          <w:szCs w:val="24"/>
          <w:lang w:val="kl-GL"/>
        </w:rPr>
        <w:t xml:space="preserve">atuineq </w:t>
      </w:r>
      <w:r w:rsidRPr="00490CE0">
        <w:rPr>
          <w:szCs w:val="24"/>
          <w:lang w:val="kl-GL"/>
        </w:rPr>
        <w:t xml:space="preserve"> </w:t>
      </w:r>
      <w:r w:rsidRPr="00490CE0">
        <w:rPr>
          <w:lang w:val="kl-GL"/>
        </w:rPr>
        <w:t xml:space="preserve"> 10</w:t>
      </w:r>
      <w:r>
        <w:rPr>
          <w:lang w:val="kl-GL"/>
        </w:rPr>
        <w:t>6,9</w:t>
      </w:r>
      <w:r w:rsidRPr="00490CE0">
        <w:rPr>
          <w:lang w:val="kl-GL"/>
        </w:rPr>
        <w:t xml:space="preserve"> %</w:t>
      </w:r>
      <w:r>
        <w:rPr>
          <w:lang w:val="kl-GL"/>
        </w:rPr>
        <w:t>-imiippoq</w:t>
      </w:r>
    </w:p>
    <w:p w:rsidR="007634FE" w:rsidRPr="00490CE0" w:rsidRDefault="007634FE" w:rsidP="007634FE">
      <w:pPr>
        <w:rPr>
          <w:lang w:val="kl-GL"/>
        </w:rPr>
      </w:pPr>
      <w:r w:rsidRPr="00490CE0">
        <w:rPr>
          <w:lang w:val="kl-GL"/>
        </w:rPr>
        <w:t>Ilinniartitsissutinik pisineq:Ukiup atuarfiusup 2018/19-ip affaanut taavalu ukiup atuarfiusup 2019/20-ip affaanut atuartitsinermi atortussat pisiarineri peqqutaapput.</w:t>
      </w:r>
    </w:p>
    <w:p w:rsidR="007634FE" w:rsidRPr="00490CE0" w:rsidRDefault="007634FE" w:rsidP="007634FE">
      <w:pPr>
        <w:rPr>
          <w:lang w:val="kl-GL"/>
        </w:rPr>
      </w:pPr>
      <w:r>
        <w:rPr>
          <w:lang w:val="kl-GL"/>
        </w:rPr>
        <w:t xml:space="preserve">51-01-80-15-02 </w:t>
      </w:r>
      <w:r>
        <w:rPr>
          <w:szCs w:val="24"/>
          <w:lang w:val="kl-GL"/>
        </w:rPr>
        <w:t xml:space="preserve">atuineq </w:t>
      </w:r>
      <w:r w:rsidRPr="00490CE0">
        <w:rPr>
          <w:szCs w:val="24"/>
          <w:lang w:val="kl-GL"/>
        </w:rPr>
        <w:t xml:space="preserve"> </w:t>
      </w:r>
      <w:r w:rsidRPr="00490CE0">
        <w:rPr>
          <w:lang w:val="kl-GL"/>
        </w:rPr>
        <w:t xml:space="preserve"> 1.</w:t>
      </w:r>
      <w:r>
        <w:rPr>
          <w:lang w:val="kl-GL"/>
        </w:rPr>
        <w:t>252,7</w:t>
      </w:r>
      <w:r w:rsidRPr="00490CE0">
        <w:rPr>
          <w:lang w:val="kl-GL"/>
        </w:rPr>
        <w:t xml:space="preserve"> %</w:t>
      </w:r>
      <w:r>
        <w:rPr>
          <w:lang w:val="kl-GL"/>
        </w:rPr>
        <w:t>-imiippoq</w:t>
      </w:r>
    </w:p>
    <w:p w:rsidR="007634FE" w:rsidRPr="00490CE0" w:rsidRDefault="007634FE" w:rsidP="007634FE">
      <w:pPr>
        <w:rPr>
          <w:lang w:val="kl-GL"/>
        </w:rPr>
      </w:pPr>
      <w:r w:rsidRPr="00490CE0">
        <w:rPr>
          <w:lang w:val="kl-GL"/>
        </w:rPr>
        <w:t>Nioqqutissanik allanik pisineq:Atuakkanut annertuumik atorput, aammalu atortussanut; soorlu eqqiaanermut atortunut.</w:t>
      </w:r>
    </w:p>
    <w:p w:rsidR="007634FE" w:rsidRPr="00490CE0" w:rsidRDefault="007634FE" w:rsidP="007634FE">
      <w:pPr>
        <w:tabs>
          <w:tab w:val="clear" w:pos="284"/>
        </w:tabs>
        <w:rPr>
          <w:szCs w:val="24"/>
          <w:lang w:val="kl-GL"/>
        </w:rPr>
      </w:pPr>
    </w:p>
    <w:p w:rsidR="007634FE" w:rsidRPr="00490CE0" w:rsidRDefault="007634FE" w:rsidP="007634FE">
      <w:pPr>
        <w:rPr>
          <w:szCs w:val="24"/>
          <w:lang w:val="kl-GL"/>
        </w:rPr>
      </w:pPr>
      <w:r w:rsidRPr="00950F3D">
        <w:rPr>
          <w:szCs w:val="24"/>
          <w:lang w:val="kl-GL"/>
        </w:rPr>
        <w:lastRenderedPageBreak/>
        <w:t>Kolligiat atuartullu najugaqarfii</w:t>
      </w:r>
      <w:r>
        <w:rPr>
          <w:szCs w:val="24"/>
          <w:lang w:val="kl-GL"/>
        </w:rPr>
        <w:t xml:space="preserve">  konto 51-11-20    57,2</w:t>
      </w:r>
      <w:r w:rsidRPr="00490CE0">
        <w:rPr>
          <w:szCs w:val="24"/>
          <w:lang w:val="kl-GL"/>
        </w:rPr>
        <w:t xml:space="preserve"> %-imiippoq. </w:t>
      </w:r>
    </w:p>
    <w:p w:rsidR="007634FE" w:rsidRPr="00490CE0" w:rsidRDefault="007634FE" w:rsidP="007634FE">
      <w:pPr>
        <w:rPr>
          <w:lang w:val="kl-GL"/>
        </w:rPr>
      </w:pPr>
      <w:r w:rsidRPr="00490CE0">
        <w:rPr>
          <w:lang w:val="kl-GL"/>
        </w:rPr>
        <w:t>51-11-20-22-00 :  217,0 % Aserfallattaaliinermi kissarsuutip piiarneqarnerani rør ilai taaserneqanngitsut pisoqalisimasut putusimagamik iluarsartuunneqarnikuupput.</w:t>
      </w:r>
    </w:p>
    <w:p w:rsidR="007634FE" w:rsidRPr="00490CE0" w:rsidRDefault="007634FE" w:rsidP="007634FE">
      <w:pPr>
        <w:rPr>
          <w:u w:val="single"/>
          <w:lang w:val="kl-GL"/>
        </w:rPr>
      </w:pPr>
      <w:r w:rsidRPr="00490CE0">
        <w:rPr>
          <w:lang w:val="kl-GL"/>
        </w:rPr>
        <w:t xml:space="preserve">51-11-20-71-00 : </w:t>
      </w:r>
      <w:r>
        <w:rPr>
          <w:lang w:val="kl-GL"/>
        </w:rPr>
        <w:t>76,0</w:t>
      </w:r>
      <w:r w:rsidRPr="00490CE0">
        <w:rPr>
          <w:lang w:val="kl-GL"/>
        </w:rPr>
        <w:t xml:space="preserve"> % Minikollegie-p illuta</w:t>
      </w:r>
      <w:r>
        <w:rPr>
          <w:lang w:val="kl-GL"/>
        </w:rPr>
        <w:t>ata appaa suli attartorneqarpoq juni-ip 2019 naaneranut.</w:t>
      </w:r>
    </w:p>
    <w:p w:rsidR="007634FE" w:rsidRPr="00490CE0" w:rsidRDefault="007634FE" w:rsidP="007634FE">
      <w:pPr>
        <w:tabs>
          <w:tab w:val="clear" w:pos="284"/>
        </w:tabs>
        <w:rPr>
          <w:szCs w:val="24"/>
          <w:lang w:val="kl-GL"/>
        </w:rPr>
      </w:pPr>
    </w:p>
    <w:p w:rsidR="007634FE" w:rsidRPr="00490CE0" w:rsidRDefault="007634FE" w:rsidP="007634FE">
      <w:pPr>
        <w:tabs>
          <w:tab w:val="clear" w:pos="284"/>
        </w:tabs>
        <w:rPr>
          <w:b/>
          <w:szCs w:val="24"/>
          <w:lang w:val="kl-GL"/>
        </w:rPr>
      </w:pPr>
      <w:r w:rsidRPr="00490CE0">
        <w:rPr>
          <w:b/>
          <w:szCs w:val="24"/>
          <w:lang w:val="kl-GL"/>
        </w:rPr>
        <w:t>Konto 53 Sunngiffimmi sammisassaqartitsineq</w:t>
      </w:r>
      <w:r w:rsidRPr="00490CE0">
        <w:rPr>
          <w:szCs w:val="24"/>
          <w:lang w:val="kl-GL"/>
        </w:rPr>
        <w:t xml:space="preserve"> </w:t>
      </w:r>
      <w:r w:rsidRPr="00490CE0">
        <w:rPr>
          <w:b/>
          <w:szCs w:val="24"/>
          <w:lang w:val="kl-GL"/>
        </w:rPr>
        <w:t>Maniitsoq + Nunaqarfiit.</w:t>
      </w:r>
    </w:p>
    <w:p w:rsidR="007634FE" w:rsidRPr="00490CE0" w:rsidRDefault="007634FE" w:rsidP="007634FE">
      <w:pPr>
        <w:tabs>
          <w:tab w:val="clear" w:pos="284"/>
        </w:tabs>
        <w:rPr>
          <w:szCs w:val="24"/>
          <w:lang w:val="kl-GL"/>
        </w:rPr>
      </w:pPr>
    </w:p>
    <w:p w:rsidR="007634FE" w:rsidRPr="00490CE0" w:rsidRDefault="007634FE" w:rsidP="007634FE">
      <w:pPr>
        <w:tabs>
          <w:tab w:val="clear" w:pos="284"/>
        </w:tabs>
        <w:rPr>
          <w:b/>
          <w:lang w:val="kl-GL"/>
        </w:rPr>
      </w:pPr>
    </w:p>
    <w:p w:rsidR="007634FE" w:rsidRPr="00490CE0" w:rsidRDefault="007634FE" w:rsidP="007634FE">
      <w:pPr>
        <w:tabs>
          <w:tab w:val="clear" w:pos="284"/>
        </w:tabs>
        <w:rPr>
          <w:lang w:val="kl-GL"/>
        </w:rPr>
      </w:pPr>
      <w:r w:rsidRPr="00950F3D">
        <w:rPr>
          <w:lang w:val="kl-GL"/>
        </w:rPr>
        <w:t>Sunngiffimmi sammisassaqartitsineq: konto</w:t>
      </w:r>
      <w:r>
        <w:rPr>
          <w:lang w:val="kl-GL"/>
        </w:rPr>
        <w:t xml:space="preserve"> 53 atuineq 69</w:t>
      </w:r>
      <w:r w:rsidRPr="00490CE0">
        <w:rPr>
          <w:lang w:val="kl-GL"/>
        </w:rPr>
        <w:t>,5 %-imiippoq.</w:t>
      </w:r>
    </w:p>
    <w:p w:rsidR="007634FE" w:rsidRPr="00490CE0" w:rsidRDefault="007634FE" w:rsidP="007634FE">
      <w:pPr>
        <w:rPr>
          <w:lang w:val="kl-GL"/>
        </w:rPr>
      </w:pPr>
      <w:r w:rsidRPr="00490CE0">
        <w:rPr>
          <w:lang w:val="kl-GL"/>
        </w:rPr>
        <w:t>53-01-20-01-11 Sunngiffimmi unnukkut atuartitsinermi atuineq 72,1 %-imiippoq, atueqqinnissaq aatsaat pissalluni oktober, november aamma december.</w:t>
      </w:r>
    </w:p>
    <w:p w:rsidR="007634FE" w:rsidRPr="00490CE0" w:rsidRDefault="007634FE" w:rsidP="007634FE">
      <w:pPr>
        <w:rPr>
          <w:lang w:val="kl-GL"/>
        </w:rPr>
      </w:pPr>
      <w:r w:rsidRPr="00490CE0">
        <w:rPr>
          <w:lang w:val="kl-GL"/>
        </w:rPr>
        <w:t xml:space="preserve">53-01-25-05-00 Nipilersornermik ilinniarfiup Sulisunut aningaasartuutit </w:t>
      </w:r>
      <w:r>
        <w:rPr>
          <w:lang w:val="kl-GL"/>
        </w:rPr>
        <w:t>132,4</w:t>
      </w:r>
      <w:r w:rsidRPr="00490CE0">
        <w:rPr>
          <w:lang w:val="kl-GL"/>
        </w:rPr>
        <w:t xml:space="preserve"> %-imiippoq sulisortaarnerup kingorna </w:t>
      </w:r>
      <w:r>
        <w:rPr>
          <w:lang w:val="kl-GL"/>
        </w:rPr>
        <w:t>aningaasartuuteqarnermi.</w:t>
      </w:r>
    </w:p>
    <w:p w:rsidR="007634FE" w:rsidRPr="00490CE0" w:rsidRDefault="007634FE" w:rsidP="007634FE">
      <w:pPr>
        <w:rPr>
          <w:lang w:val="kl-GL"/>
        </w:rPr>
      </w:pPr>
      <w:r w:rsidRPr="00490CE0">
        <w:rPr>
          <w:lang w:val="kl-GL"/>
        </w:rPr>
        <w:t>53-03-60-01-11 Kangaamiu</w:t>
      </w:r>
      <w:r>
        <w:rPr>
          <w:lang w:val="kl-GL"/>
        </w:rPr>
        <w:t>t ungklubbimi akunnermusiat 66,1</w:t>
      </w:r>
      <w:r w:rsidRPr="00490CE0">
        <w:rPr>
          <w:lang w:val="kl-GL"/>
        </w:rPr>
        <w:t xml:space="preserve"> %-imiippoq,aasaanerani matoqqariarluni akunnermusiat atuineq atuartut atualerpata aallarteqqissaaq.</w:t>
      </w:r>
    </w:p>
    <w:p w:rsidR="007634FE" w:rsidRPr="00490CE0" w:rsidRDefault="007634FE" w:rsidP="007634FE">
      <w:pPr>
        <w:rPr>
          <w:lang w:val="kl-GL"/>
        </w:rPr>
      </w:pPr>
      <w:r w:rsidRPr="00490CE0">
        <w:rPr>
          <w:lang w:val="kl-GL"/>
        </w:rPr>
        <w:t>53-03-70</w:t>
      </w:r>
      <w:r>
        <w:rPr>
          <w:lang w:val="kl-GL"/>
        </w:rPr>
        <w:t>,</w:t>
      </w:r>
      <w:r w:rsidRPr="00490CE0">
        <w:rPr>
          <w:lang w:val="kl-GL"/>
        </w:rPr>
        <w:t xml:space="preserve"> </w:t>
      </w:r>
      <w:r>
        <w:rPr>
          <w:lang w:val="kl-GL"/>
        </w:rPr>
        <w:t xml:space="preserve">   </w:t>
      </w:r>
      <w:r w:rsidRPr="00490CE0">
        <w:rPr>
          <w:lang w:val="kl-GL"/>
        </w:rPr>
        <w:t>21,3 %-imiippoq, Napasoq klubbimi inuusuttunik klubbertussaqarpallaanngimmat ammasarneri akuttusini-kuupput.</w:t>
      </w:r>
    </w:p>
    <w:p w:rsidR="007634FE" w:rsidRPr="00490CE0" w:rsidRDefault="007634FE" w:rsidP="007634FE">
      <w:pPr>
        <w:rPr>
          <w:lang w:val="kl-GL"/>
        </w:rPr>
      </w:pPr>
      <w:r w:rsidRPr="00490CE0">
        <w:rPr>
          <w:lang w:val="kl-GL"/>
        </w:rPr>
        <w:t>53-03-80 Atammimmi klubbip meeqqanut ualikkut, inuusuttunullu unnukkut klubbertitsinerit ingerlalluarput, aasaanerani matoqqariarluni akunnermusiat atuineq atuartut atualerpata aallarteqqissaaq.</w:t>
      </w:r>
    </w:p>
    <w:p w:rsidR="007634FE" w:rsidRPr="00490CE0" w:rsidRDefault="007634FE" w:rsidP="007634FE">
      <w:pPr>
        <w:rPr>
          <w:lang w:val="kl-GL"/>
        </w:rPr>
      </w:pPr>
      <w:r w:rsidRPr="00490CE0">
        <w:rPr>
          <w:lang w:val="kl-GL"/>
        </w:rPr>
        <w:t>53-06-20 Ku</w:t>
      </w:r>
      <w:r>
        <w:rPr>
          <w:lang w:val="kl-GL"/>
        </w:rPr>
        <w:t>lturi inunnillu qaammarsaaneq 76,0</w:t>
      </w:r>
      <w:r w:rsidRPr="00490CE0">
        <w:rPr>
          <w:lang w:val="kl-GL"/>
        </w:rPr>
        <w:t xml:space="preserve"> %-imiippoq</w:t>
      </w:r>
      <w:r>
        <w:rPr>
          <w:lang w:val="kl-GL"/>
        </w:rPr>
        <w:t>.</w:t>
      </w:r>
    </w:p>
    <w:p w:rsidR="007634FE" w:rsidRPr="00490CE0" w:rsidRDefault="007634FE" w:rsidP="007634FE">
      <w:pPr>
        <w:tabs>
          <w:tab w:val="clear" w:pos="284"/>
        </w:tabs>
        <w:rPr>
          <w:lang w:val="kl-GL"/>
        </w:rPr>
      </w:pPr>
    </w:p>
    <w:p w:rsidR="007634FE" w:rsidRPr="00490CE0" w:rsidRDefault="007634FE" w:rsidP="007634FE">
      <w:pPr>
        <w:tabs>
          <w:tab w:val="clear" w:pos="284"/>
        </w:tabs>
        <w:rPr>
          <w:lang w:val="kl-GL"/>
        </w:rPr>
      </w:pPr>
    </w:p>
    <w:p w:rsidR="007634FE" w:rsidRPr="00490CE0" w:rsidRDefault="007634FE" w:rsidP="007634FE">
      <w:pPr>
        <w:tabs>
          <w:tab w:val="clear" w:pos="284"/>
        </w:tabs>
        <w:rPr>
          <w:b/>
          <w:lang w:val="kl-GL"/>
        </w:rPr>
      </w:pPr>
      <w:r w:rsidRPr="00490CE0">
        <w:rPr>
          <w:b/>
          <w:lang w:val="kl-GL"/>
        </w:rPr>
        <w:t xml:space="preserve">Konto 55 Atuagaateqarfeqarneq </w:t>
      </w:r>
      <w:r w:rsidRPr="00490CE0">
        <w:rPr>
          <w:b/>
          <w:szCs w:val="24"/>
          <w:lang w:val="kl-GL"/>
        </w:rPr>
        <w:t>Maniitsoq + Nunaqarfiit.</w:t>
      </w:r>
    </w:p>
    <w:p w:rsidR="007634FE" w:rsidRPr="00490CE0" w:rsidRDefault="007634FE" w:rsidP="007634FE">
      <w:pPr>
        <w:tabs>
          <w:tab w:val="clear" w:pos="284"/>
        </w:tabs>
        <w:rPr>
          <w:b/>
          <w:lang w:val="kl-GL"/>
        </w:rPr>
      </w:pPr>
    </w:p>
    <w:p w:rsidR="007634FE" w:rsidRPr="00490CE0" w:rsidRDefault="007634FE" w:rsidP="007634FE">
      <w:pPr>
        <w:tabs>
          <w:tab w:val="clear" w:pos="284"/>
        </w:tabs>
        <w:rPr>
          <w:lang w:val="kl-GL"/>
        </w:rPr>
      </w:pPr>
      <w:r w:rsidRPr="00950F3D">
        <w:rPr>
          <w:lang w:val="kl-GL"/>
        </w:rPr>
        <w:t>Atuakkanik atorniartarfeqarneq:</w:t>
      </w:r>
      <w:r>
        <w:rPr>
          <w:lang w:val="kl-GL"/>
        </w:rPr>
        <w:t xml:space="preserve"> Konto 55 atuineq 48,8</w:t>
      </w:r>
      <w:r w:rsidRPr="00490CE0">
        <w:rPr>
          <w:lang w:val="kl-GL"/>
        </w:rPr>
        <w:t xml:space="preserve"> %-imiippoq.</w:t>
      </w:r>
    </w:p>
    <w:p w:rsidR="007634FE" w:rsidRPr="00490CE0" w:rsidRDefault="007634FE" w:rsidP="007634FE">
      <w:pPr>
        <w:rPr>
          <w:lang w:val="kl-GL"/>
        </w:rPr>
      </w:pPr>
      <w:r w:rsidRPr="00490CE0">
        <w:rPr>
          <w:lang w:val="kl-GL"/>
        </w:rPr>
        <w:t>55-02-20 Maniitsumi atuakk</w:t>
      </w:r>
      <w:r>
        <w:rPr>
          <w:lang w:val="kl-GL"/>
        </w:rPr>
        <w:t>anik atorniartarfimmi atuineq 48,9</w:t>
      </w:r>
      <w:r w:rsidRPr="00490CE0">
        <w:rPr>
          <w:lang w:val="kl-GL"/>
        </w:rPr>
        <w:t xml:space="preserve"> %-imiippoq.</w:t>
      </w:r>
    </w:p>
    <w:p w:rsidR="007634FE" w:rsidRPr="00490CE0" w:rsidRDefault="007634FE" w:rsidP="007634FE">
      <w:pPr>
        <w:rPr>
          <w:lang w:val="kl-GL"/>
        </w:rPr>
      </w:pPr>
      <w:r w:rsidRPr="00490CE0">
        <w:rPr>
          <w:lang w:val="kl-GL"/>
        </w:rPr>
        <w:t>55-02-60 Kangaamiuni atuineq 21,5 %-imiippoq.</w:t>
      </w:r>
    </w:p>
    <w:p w:rsidR="007634FE" w:rsidRPr="00490CE0" w:rsidRDefault="007634FE" w:rsidP="007634FE">
      <w:pPr>
        <w:rPr>
          <w:lang w:val="kl-GL"/>
        </w:rPr>
      </w:pPr>
      <w:r w:rsidRPr="00490CE0">
        <w:rPr>
          <w:lang w:val="kl-GL"/>
        </w:rPr>
        <w:t>55-02-70 Napasumi atuineq 0,0%, atorniartoqarneq ajormat matoqqagallarpoq.</w:t>
      </w:r>
    </w:p>
    <w:p w:rsidR="007634FE" w:rsidRPr="00490CE0" w:rsidRDefault="007634FE" w:rsidP="007634FE">
      <w:pPr>
        <w:rPr>
          <w:lang w:val="kl-GL"/>
        </w:rPr>
      </w:pPr>
      <w:r w:rsidRPr="00490CE0">
        <w:rPr>
          <w:lang w:val="kl-GL"/>
        </w:rPr>
        <w:t>55-02-80 Atammimmi 126,6 %-imiippoq atuineruffiuvoq, atuakkanik iluarsaassineq ingerlanneqarnikuugami.</w:t>
      </w:r>
    </w:p>
    <w:p w:rsidR="007634FE" w:rsidRPr="00490CE0" w:rsidRDefault="007634FE" w:rsidP="007634FE">
      <w:pPr>
        <w:rPr>
          <w:lang w:val="kl-GL"/>
        </w:rPr>
      </w:pPr>
    </w:p>
    <w:p w:rsidR="007634FE" w:rsidRPr="00490CE0" w:rsidRDefault="007634FE" w:rsidP="007634FE">
      <w:pPr>
        <w:tabs>
          <w:tab w:val="clear" w:pos="284"/>
        </w:tabs>
        <w:rPr>
          <w:lang w:val="kl-GL"/>
        </w:rPr>
      </w:pPr>
    </w:p>
    <w:p w:rsidR="007634FE" w:rsidRPr="00490CE0" w:rsidRDefault="007634FE" w:rsidP="007634FE">
      <w:pPr>
        <w:tabs>
          <w:tab w:val="clear" w:pos="284"/>
        </w:tabs>
        <w:rPr>
          <w:b/>
          <w:lang w:val="kl-GL"/>
        </w:rPr>
      </w:pPr>
      <w:r w:rsidRPr="00490CE0">
        <w:rPr>
          <w:b/>
          <w:lang w:val="kl-GL"/>
        </w:rPr>
        <w:t xml:space="preserve">Konto 56 Katersugaasiviit </w:t>
      </w:r>
      <w:r w:rsidRPr="00490CE0">
        <w:rPr>
          <w:b/>
          <w:szCs w:val="24"/>
          <w:lang w:val="kl-GL"/>
        </w:rPr>
        <w:t>Maniitsoq + Nunaqarfiit.</w:t>
      </w:r>
    </w:p>
    <w:p w:rsidR="007634FE" w:rsidRPr="00490CE0" w:rsidRDefault="007634FE" w:rsidP="007634FE">
      <w:pPr>
        <w:tabs>
          <w:tab w:val="clear" w:pos="284"/>
        </w:tabs>
        <w:rPr>
          <w:lang w:val="kl-GL"/>
        </w:rPr>
      </w:pPr>
      <w:r w:rsidRPr="00950F3D">
        <w:rPr>
          <w:lang w:val="kl-GL"/>
        </w:rPr>
        <w:t>Katersugaasiveqarneq:</w:t>
      </w:r>
      <w:r w:rsidRPr="00490CE0">
        <w:rPr>
          <w:b/>
          <w:lang w:val="kl-GL"/>
        </w:rPr>
        <w:t xml:space="preserve"> </w:t>
      </w:r>
      <w:r w:rsidRPr="00490CE0">
        <w:rPr>
          <w:lang w:val="kl-GL"/>
        </w:rPr>
        <w:t xml:space="preserve">konto 56 atuineq </w:t>
      </w:r>
      <w:r>
        <w:rPr>
          <w:lang w:val="kl-GL"/>
        </w:rPr>
        <w:t>56,1</w:t>
      </w:r>
      <w:r w:rsidRPr="00490CE0">
        <w:rPr>
          <w:lang w:val="kl-GL"/>
        </w:rPr>
        <w:t xml:space="preserve"> %-imiippoq.</w:t>
      </w:r>
    </w:p>
    <w:p w:rsidR="007634FE" w:rsidRPr="00490CE0" w:rsidRDefault="007634FE" w:rsidP="007634FE">
      <w:pPr>
        <w:rPr>
          <w:lang w:val="kl-GL"/>
        </w:rPr>
      </w:pPr>
      <w:r w:rsidRPr="00490CE0">
        <w:rPr>
          <w:lang w:val="kl-GL"/>
        </w:rPr>
        <w:t xml:space="preserve">56-02-20 Katersugaasivik Maniitsoq, </w:t>
      </w:r>
      <w:r>
        <w:rPr>
          <w:lang w:val="kl-GL"/>
        </w:rPr>
        <w:t>55,5</w:t>
      </w:r>
      <w:r w:rsidRPr="00490CE0">
        <w:rPr>
          <w:lang w:val="kl-GL"/>
        </w:rPr>
        <w:t xml:space="preserve"> %-imiippoq sulisumik ikiorteqarneq kingusissukku aallartinnikuugami.</w:t>
      </w:r>
    </w:p>
    <w:p w:rsidR="007634FE" w:rsidRPr="00490CE0" w:rsidRDefault="007634FE" w:rsidP="007634FE">
      <w:pPr>
        <w:tabs>
          <w:tab w:val="clear" w:pos="284"/>
        </w:tabs>
        <w:rPr>
          <w:lang w:val="kl-GL"/>
        </w:rPr>
      </w:pPr>
    </w:p>
    <w:p w:rsidR="007634FE" w:rsidRPr="00490CE0" w:rsidRDefault="007634FE" w:rsidP="007634FE">
      <w:pPr>
        <w:tabs>
          <w:tab w:val="clear" w:pos="284"/>
        </w:tabs>
        <w:rPr>
          <w:b/>
          <w:lang w:val="kl-GL"/>
        </w:rPr>
      </w:pPr>
      <w:r w:rsidRPr="00490CE0">
        <w:rPr>
          <w:b/>
          <w:lang w:val="kl-GL"/>
        </w:rPr>
        <w:t xml:space="preserve">Konto 59 Kultur-imut tunngasut </w:t>
      </w:r>
      <w:r w:rsidRPr="00490CE0">
        <w:rPr>
          <w:b/>
          <w:szCs w:val="24"/>
          <w:lang w:val="kl-GL"/>
        </w:rPr>
        <w:t>Maniitsoq + Nunaqarfiit.</w:t>
      </w:r>
    </w:p>
    <w:p w:rsidR="007634FE" w:rsidRPr="00490CE0" w:rsidRDefault="007634FE" w:rsidP="007634FE">
      <w:pPr>
        <w:tabs>
          <w:tab w:val="clear" w:pos="284"/>
        </w:tabs>
        <w:rPr>
          <w:lang w:val="kl-GL"/>
        </w:rPr>
      </w:pPr>
      <w:r w:rsidRPr="00950F3D">
        <w:rPr>
          <w:lang w:val="kl-GL"/>
        </w:rPr>
        <w:t>Kulturi qaammarsaanerlu:</w:t>
      </w:r>
      <w:r w:rsidRPr="00490CE0">
        <w:rPr>
          <w:b/>
          <w:lang w:val="kl-GL"/>
        </w:rPr>
        <w:t xml:space="preserve"> </w:t>
      </w:r>
      <w:r>
        <w:rPr>
          <w:lang w:val="kl-GL"/>
        </w:rPr>
        <w:t>73,4</w:t>
      </w:r>
      <w:r w:rsidRPr="00490CE0">
        <w:rPr>
          <w:lang w:val="kl-GL"/>
        </w:rPr>
        <w:t xml:space="preserve"> %-imiippoq.</w:t>
      </w:r>
    </w:p>
    <w:p w:rsidR="007634FE" w:rsidRPr="00490CE0" w:rsidRDefault="007634FE" w:rsidP="007634FE">
      <w:pPr>
        <w:rPr>
          <w:lang w:val="kl-GL"/>
        </w:rPr>
      </w:pPr>
      <w:r w:rsidRPr="00490CE0">
        <w:rPr>
          <w:lang w:val="kl-GL"/>
        </w:rPr>
        <w:t>59-01-20-35-00 P</w:t>
      </w:r>
      <w:r>
        <w:rPr>
          <w:lang w:val="kl-GL"/>
        </w:rPr>
        <w:t>eqatigiiffinnut tapiissutit 98,3</w:t>
      </w:r>
      <w:r w:rsidRPr="00490CE0">
        <w:rPr>
          <w:lang w:val="kl-GL"/>
        </w:rPr>
        <w:t xml:space="preserve"> %-imiippoq, MS-89 aamma KS-69 taperneqarput aamma GM-ertitsinissanut madrasse-nik pissarsisoqarluni, aammalu arsaattarfittaassap atulernissaa malunnartinniarlugu ammaanersiornissamut tujuuluaqqanik pisisoqarpoq.</w:t>
      </w:r>
    </w:p>
    <w:p w:rsidR="007634FE" w:rsidRPr="00490CE0" w:rsidRDefault="007634FE" w:rsidP="007634FE">
      <w:pPr>
        <w:rPr>
          <w:lang w:val="kl-GL"/>
        </w:rPr>
      </w:pPr>
      <w:r w:rsidRPr="00490CE0">
        <w:rPr>
          <w:lang w:val="kl-GL"/>
        </w:rPr>
        <w:t>59-03-20-35-00 Timersortarfimmut tapiissutit qaammatit tamaasa kr. 202.161,67 akiliutigineqartarput.</w:t>
      </w:r>
    </w:p>
    <w:p w:rsidR="007634FE" w:rsidRDefault="007634FE">
      <w:pPr>
        <w:tabs>
          <w:tab w:val="clear" w:pos="284"/>
        </w:tabs>
        <w:spacing w:after="160" w:line="259" w:lineRule="auto"/>
        <w:rPr>
          <w:lang w:val="kl-GL"/>
        </w:rPr>
      </w:pPr>
      <w:r>
        <w:rPr>
          <w:lang w:val="kl-GL"/>
        </w:rPr>
        <w:br w:type="page"/>
      </w:r>
    </w:p>
    <w:p w:rsidR="007634FE" w:rsidRPr="00490CE0" w:rsidRDefault="007634FE" w:rsidP="007634FE">
      <w:pPr>
        <w:spacing w:after="120"/>
        <w:rPr>
          <w:lang w:val="kl-GL"/>
        </w:rPr>
      </w:pPr>
      <w:r w:rsidRPr="00490CE0">
        <w:rPr>
          <w:lang w:val="kl-GL"/>
        </w:rPr>
        <w:lastRenderedPageBreak/>
        <w:t>59-03-20-35-99 Timersornermi angalanernut tapiissutit</w:t>
      </w:r>
    </w:p>
    <w:p w:rsidR="007634FE" w:rsidRPr="00490CE0" w:rsidRDefault="007634FE" w:rsidP="007634FE">
      <w:pPr>
        <w:tabs>
          <w:tab w:val="decimal" w:pos="6237"/>
        </w:tabs>
        <w:rPr>
          <w:lang w:val="kl-GL"/>
        </w:rPr>
      </w:pPr>
      <w:r w:rsidRPr="00490CE0">
        <w:rPr>
          <w:lang w:val="kl-GL"/>
        </w:rPr>
        <w:t>Kâgsagssuk håndbold nukappiaqqat U15</w:t>
      </w:r>
      <w:r w:rsidRPr="00490CE0">
        <w:rPr>
          <w:lang w:val="kl-GL"/>
        </w:rPr>
        <w:tab/>
        <w:t>40.000,00</w:t>
      </w:r>
    </w:p>
    <w:p w:rsidR="007634FE" w:rsidRPr="00490CE0" w:rsidRDefault="007634FE" w:rsidP="007634FE">
      <w:pPr>
        <w:tabs>
          <w:tab w:val="decimal" w:pos="6237"/>
        </w:tabs>
        <w:rPr>
          <w:lang w:val="kl-GL"/>
        </w:rPr>
      </w:pPr>
      <w:r w:rsidRPr="00490CE0">
        <w:rPr>
          <w:lang w:val="kl-GL"/>
        </w:rPr>
        <w:t>Kâgsagssuk håndbold niviarsiaqqat U12</w:t>
      </w:r>
      <w:r w:rsidRPr="00490CE0">
        <w:rPr>
          <w:lang w:val="kl-GL"/>
        </w:rPr>
        <w:tab/>
        <w:t>38.948,00</w:t>
      </w:r>
    </w:p>
    <w:p w:rsidR="007634FE" w:rsidRPr="00490CE0" w:rsidRDefault="007634FE" w:rsidP="007634FE">
      <w:pPr>
        <w:tabs>
          <w:tab w:val="decimal" w:pos="6237"/>
        </w:tabs>
        <w:rPr>
          <w:lang w:val="kl-GL"/>
        </w:rPr>
      </w:pPr>
      <w:r w:rsidRPr="00490CE0">
        <w:rPr>
          <w:lang w:val="kl-GL"/>
        </w:rPr>
        <w:t>Kâgsagssuk håndbold niviarsiaqqat U10</w:t>
      </w:r>
      <w:r w:rsidRPr="00490CE0">
        <w:rPr>
          <w:lang w:val="kl-GL"/>
        </w:rPr>
        <w:tab/>
        <w:t>38.948,00</w:t>
      </w:r>
    </w:p>
    <w:p w:rsidR="007634FE" w:rsidRPr="00490CE0" w:rsidRDefault="007634FE" w:rsidP="007634FE">
      <w:pPr>
        <w:tabs>
          <w:tab w:val="decimal" w:pos="6237"/>
        </w:tabs>
        <w:rPr>
          <w:lang w:val="kl-GL"/>
        </w:rPr>
      </w:pPr>
      <w:r w:rsidRPr="00490CE0">
        <w:rPr>
          <w:lang w:val="kl-GL"/>
        </w:rPr>
        <w:t>Aqissiaq håndbold niviarsiaqqat U15</w:t>
      </w:r>
      <w:r w:rsidRPr="00490CE0">
        <w:rPr>
          <w:lang w:val="kl-GL"/>
        </w:rPr>
        <w:tab/>
        <w:t>20.000,00</w:t>
      </w:r>
    </w:p>
    <w:p w:rsidR="007634FE" w:rsidRPr="00490CE0" w:rsidRDefault="007634FE" w:rsidP="007634FE">
      <w:pPr>
        <w:tabs>
          <w:tab w:val="decimal" w:pos="6237"/>
        </w:tabs>
        <w:rPr>
          <w:lang w:val="kl-GL"/>
        </w:rPr>
      </w:pPr>
      <w:r w:rsidRPr="00490CE0">
        <w:rPr>
          <w:lang w:val="kl-GL"/>
        </w:rPr>
        <w:t>Aqissiaq håndbold arnat</w:t>
      </w:r>
      <w:r w:rsidRPr="00490CE0">
        <w:rPr>
          <w:lang w:val="kl-GL"/>
        </w:rPr>
        <w:tab/>
        <w:t>12.000,00</w:t>
      </w:r>
    </w:p>
    <w:p w:rsidR="007634FE" w:rsidRPr="00490CE0" w:rsidRDefault="007634FE" w:rsidP="007634FE">
      <w:pPr>
        <w:tabs>
          <w:tab w:val="decimal" w:pos="6237"/>
        </w:tabs>
        <w:rPr>
          <w:lang w:val="kl-GL"/>
        </w:rPr>
      </w:pPr>
      <w:r w:rsidRPr="00490CE0">
        <w:rPr>
          <w:lang w:val="kl-GL"/>
        </w:rPr>
        <w:t>Kâgssagssuk Fútsal angutit</w:t>
      </w:r>
      <w:r w:rsidRPr="00490CE0">
        <w:rPr>
          <w:lang w:val="kl-GL"/>
        </w:rPr>
        <w:tab/>
        <w:t>7.000,00</w:t>
      </w:r>
    </w:p>
    <w:p w:rsidR="007634FE" w:rsidRPr="00490CE0" w:rsidRDefault="007634FE" w:rsidP="007634FE">
      <w:pPr>
        <w:tabs>
          <w:tab w:val="decimal" w:pos="6237"/>
        </w:tabs>
        <w:rPr>
          <w:lang w:val="kl-GL"/>
        </w:rPr>
      </w:pPr>
      <w:r w:rsidRPr="00490CE0">
        <w:rPr>
          <w:lang w:val="kl-GL"/>
        </w:rPr>
        <w:t>Kâgssagssuk fútsal nukappiaqqat U15</w:t>
      </w:r>
      <w:r w:rsidRPr="00490CE0">
        <w:rPr>
          <w:lang w:val="kl-GL"/>
        </w:rPr>
        <w:tab/>
        <w:t>36.400,00</w:t>
      </w:r>
    </w:p>
    <w:p w:rsidR="007634FE" w:rsidRPr="00490CE0" w:rsidRDefault="007634FE" w:rsidP="007634FE">
      <w:pPr>
        <w:tabs>
          <w:tab w:val="decimal" w:pos="6237"/>
        </w:tabs>
        <w:rPr>
          <w:lang w:val="kl-GL"/>
        </w:rPr>
      </w:pPr>
      <w:r w:rsidRPr="00490CE0">
        <w:rPr>
          <w:lang w:val="kl-GL"/>
        </w:rPr>
        <w:t>Kâgssagssuk Fútsal nukappiaqqat U11, U13</w:t>
      </w:r>
      <w:r w:rsidRPr="00490CE0">
        <w:rPr>
          <w:lang w:val="kl-GL"/>
        </w:rPr>
        <w:tab/>
        <w:t>70.896,00</w:t>
      </w:r>
    </w:p>
    <w:p w:rsidR="007634FE" w:rsidRPr="00490CE0" w:rsidRDefault="007634FE" w:rsidP="007634FE">
      <w:pPr>
        <w:tabs>
          <w:tab w:val="decimal" w:pos="6237"/>
        </w:tabs>
        <w:rPr>
          <w:lang w:val="kl-GL"/>
        </w:rPr>
      </w:pPr>
      <w:r w:rsidRPr="00490CE0">
        <w:rPr>
          <w:lang w:val="kl-GL"/>
        </w:rPr>
        <w:t>Kâgssagssuk Fútsal angutit utoqqasaat</w:t>
      </w:r>
      <w:r w:rsidRPr="00490CE0">
        <w:rPr>
          <w:lang w:val="kl-GL"/>
        </w:rPr>
        <w:tab/>
        <w:t>7.440,00</w:t>
      </w:r>
    </w:p>
    <w:p w:rsidR="007634FE" w:rsidRPr="00490CE0" w:rsidRDefault="007634FE" w:rsidP="007634FE">
      <w:pPr>
        <w:tabs>
          <w:tab w:val="decimal" w:pos="6237"/>
        </w:tabs>
        <w:rPr>
          <w:lang w:val="kl-GL"/>
        </w:rPr>
      </w:pPr>
      <w:r w:rsidRPr="00490CE0">
        <w:rPr>
          <w:lang w:val="kl-GL"/>
        </w:rPr>
        <w:t>Alpin MS-89</w:t>
      </w:r>
      <w:r w:rsidRPr="00490CE0">
        <w:rPr>
          <w:lang w:val="kl-GL"/>
        </w:rPr>
        <w:tab/>
        <w:t>44.558,50</w:t>
      </w:r>
    </w:p>
    <w:p w:rsidR="007634FE" w:rsidRPr="00490CE0" w:rsidRDefault="007634FE" w:rsidP="007634FE">
      <w:pPr>
        <w:tabs>
          <w:tab w:val="decimal" w:pos="6237"/>
        </w:tabs>
        <w:rPr>
          <w:lang w:val="kl-GL"/>
        </w:rPr>
      </w:pPr>
      <w:r w:rsidRPr="00490CE0">
        <w:rPr>
          <w:lang w:val="kl-GL"/>
        </w:rPr>
        <w:t>AVI Volleyball angutit aamma arnat</w:t>
      </w:r>
      <w:r w:rsidRPr="00490CE0">
        <w:rPr>
          <w:lang w:val="kl-GL"/>
        </w:rPr>
        <w:tab/>
        <w:t>15.000,00</w:t>
      </w:r>
    </w:p>
    <w:p w:rsidR="007634FE" w:rsidRPr="00490CE0" w:rsidRDefault="007634FE" w:rsidP="007634FE">
      <w:pPr>
        <w:tabs>
          <w:tab w:val="decimal" w:pos="6237"/>
        </w:tabs>
        <w:rPr>
          <w:lang w:val="kl-GL"/>
        </w:rPr>
      </w:pPr>
      <w:r w:rsidRPr="00490CE0">
        <w:rPr>
          <w:lang w:val="kl-GL"/>
        </w:rPr>
        <w:t>KTVI Volleyball angutit aamma arnat (Kangaamiut)</w:t>
      </w:r>
      <w:r w:rsidRPr="00490CE0">
        <w:rPr>
          <w:lang w:val="kl-GL"/>
        </w:rPr>
        <w:tab/>
        <w:t>15.000,00</w:t>
      </w:r>
    </w:p>
    <w:p w:rsidR="007634FE" w:rsidRPr="00490CE0" w:rsidRDefault="007634FE" w:rsidP="007634FE">
      <w:pPr>
        <w:tabs>
          <w:tab w:val="decimal" w:pos="6237"/>
        </w:tabs>
        <w:rPr>
          <w:lang w:val="kl-GL"/>
        </w:rPr>
      </w:pPr>
      <w:r w:rsidRPr="00490CE0">
        <w:rPr>
          <w:lang w:val="kl-GL"/>
        </w:rPr>
        <w:t>NAPA-86 Bordtennis (Atammik)</w:t>
      </w:r>
      <w:r w:rsidRPr="00490CE0">
        <w:rPr>
          <w:lang w:val="kl-GL"/>
        </w:rPr>
        <w:tab/>
        <w:t>17.920,00</w:t>
      </w:r>
    </w:p>
    <w:p w:rsidR="007634FE" w:rsidRPr="00490CE0" w:rsidRDefault="007634FE" w:rsidP="007634FE">
      <w:pPr>
        <w:tabs>
          <w:tab w:val="decimal" w:pos="6237"/>
        </w:tabs>
        <w:rPr>
          <w:lang w:val="kl-GL"/>
        </w:rPr>
      </w:pPr>
      <w:r w:rsidRPr="00490CE0">
        <w:rPr>
          <w:lang w:val="kl-GL"/>
        </w:rPr>
        <w:t>Kâgssagssuk Fútsal    aningaasaliissutit ilai utertut          - 14.200,00</w:t>
      </w:r>
    </w:p>
    <w:p w:rsidR="007634FE" w:rsidRPr="00490CE0" w:rsidRDefault="007634FE" w:rsidP="007634FE">
      <w:pPr>
        <w:tabs>
          <w:tab w:val="decimal" w:pos="6237"/>
        </w:tabs>
        <w:rPr>
          <w:lang w:val="kl-GL"/>
        </w:rPr>
      </w:pPr>
      <w:r w:rsidRPr="00490CE0">
        <w:rPr>
          <w:lang w:val="kl-GL"/>
        </w:rPr>
        <w:t>Kâgssagssuk Fútsal nukappiaqqat U11, U13 iluarsiissut      4.772,00</w:t>
      </w:r>
    </w:p>
    <w:p w:rsidR="007634FE" w:rsidRPr="00490CE0" w:rsidRDefault="007634FE" w:rsidP="007634FE">
      <w:pPr>
        <w:tabs>
          <w:tab w:val="decimal" w:pos="6237"/>
        </w:tabs>
        <w:rPr>
          <w:lang w:val="kl-GL"/>
        </w:rPr>
      </w:pPr>
      <w:r w:rsidRPr="00490CE0">
        <w:rPr>
          <w:lang w:val="kl-GL"/>
        </w:rPr>
        <w:t>KTVI Kangaamiut meeqqat GM                                         20.000,00</w:t>
      </w:r>
    </w:p>
    <w:p w:rsidR="007634FE" w:rsidRPr="00490CE0" w:rsidRDefault="007634FE" w:rsidP="007634FE">
      <w:pPr>
        <w:tabs>
          <w:tab w:val="decimal" w:pos="6237"/>
        </w:tabs>
        <w:rPr>
          <w:lang w:val="kl-GL"/>
        </w:rPr>
      </w:pPr>
      <w:r w:rsidRPr="00490CE0">
        <w:rPr>
          <w:lang w:val="kl-GL"/>
        </w:rPr>
        <w:t>AVI meeqqat GM                                                                20.000,00</w:t>
      </w:r>
    </w:p>
    <w:p w:rsidR="007634FE" w:rsidRPr="00853F95" w:rsidRDefault="007634FE" w:rsidP="007634FE">
      <w:pPr>
        <w:tabs>
          <w:tab w:val="decimal" w:pos="6237"/>
        </w:tabs>
        <w:rPr>
          <w:lang w:val="kl-GL"/>
        </w:rPr>
      </w:pPr>
      <w:r w:rsidRPr="00853F95">
        <w:rPr>
          <w:lang w:val="kl-GL"/>
        </w:rPr>
        <w:t>KS-69 Bus-inik attartornerat GM                                          9.350,00</w:t>
      </w:r>
    </w:p>
    <w:p w:rsidR="007634FE" w:rsidRPr="006D4298" w:rsidRDefault="007634FE" w:rsidP="007634FE">
      <w:pPr>
        <w:tabs>
          <w:tab w:val="decimal" w:pos="6237"/>
        </w:tabs>
        <w:rPr>
          <w:lang w:val="kl-GL"/>
        </w:rPr>
      </w:pPr>
      <w:r w:rsidRPr="006D4298">
        <w:rPr>
          <w:lang w:val="kl-GL"/>
        </w:rPr>
        <w:t>Kâgssagssuk Fútsal nukappiaqqat U19</w:t>
      </w:r>
      <w:r w:rsidRPr="006D4298">
        <w:rPr>
          <w:lang w:val="kl-GL"/>
        </w:rPr>
        <w:tab/>
        <w:t>24.750,00</w:t>
      </w:r>
    </w:p>
    <w:p w:rsidR="007634FE" w:rsidRPr="00907787" w:rsidRDefault="007634FE" w:rsidP="007634FE">
      <w:pPr>
        <w:tabs>
          <w:tab w:val="decimal" w:pos="6237"/>
        </w:tabs>
        <w:rPr>
          <w:u w:val="single"/>
          <w:lang w:val="kl-GL"/>
        </w:rPr>
      </w:pPr>
      <w:r w:rsidRPr="006D4298">
        <w:rPr>
          <w:u w:val="single"/>
          <w:lang w:val="kl-GL"/>
        </w:rPr>
        <w:t xml:space="preserve">Håndboldskole 2019 </w:t>
      </w:r>
      <w:r w:rsidRPr="006D4298">
        <w:rPr>
          <w:u w:val="single"/>
          <w:lang w:val="kl-GL"/>
        </w:rPr>
        <w:tab/>
        <w:t>48.205,00</w:t>
      </w:r>
    </w:p>
    <w:p w:rsidR="007634FE" w:rsidRPr="00490CE0" w:rsidRDefault="007634FE" w:rsidP="007634FE">
      <w:pPr>
        <w:tabs>
          <w:tab w:val="decimal" w:pos="6237"/>
        </w:tabs>
        <w:rPr>
          <w:u w:val="single"/>
          <w:lang w:val="kl-GL"/>
        </w:rPr>
      </w:pPr>
      <w:r w:rsidRPr="006D4298">
        <w:rPr>
          <w:u w:val="single"/>
          <w:lang w:val="kl-GL"/>
        </w:rPr>
        <w:tab/>
      </w:r>
      <w:r w:rsidRPr="006D4298">
        <w:rPr>
          <w:u w:val="single"/>
          <w:lang w:val="kl-GL"/>
        </w:rPr>
        <w:tab/>
        <w:t>476.987,50</w:t>
      </w:r>
    </w:p>
    <w:p w:rsidR="007634FE" w:rsidRPr="00490CE0" w:rsidRDefault="007634FE" w:rsidP="007634FE">
      <w:pPr>
        <w:tabs>
          <w:tab w:val="clear" w:pos="284"/>
        </w:tabs>
        <w:rPr>
          <w:lang w:val="kl-GL"/>
        </w:rPr>
      </w:pPr>
    </w:p>
    <w:p w:rsidR="007634FE" w:rsidRPr="00490CE0" w:rsidRDefault="007634FE" w:rsidP="007634FE">
      <w:pPr>
        <w:tabs>
          <w:tab w:val="clear" w:pos="284"/>
        </w:tabs>
        <w:rPr>
          <w:lang w:val="kl-GL"/>
        </w:rPr>
      </w:pPr>
    </w:p>
    <w:p w:rsidR="007634FE" w:rsidRPr="00490CE0" w:rsidRDefault="007634FE" w:rsidP="007634FE">
      <w:pPr>
        <w:tabs>
          <w:tab w:val="clear" w:pos="284"/>
        </w:tabs>
        <w:rPr>
          <w:b/>
          <w:lang w:val="kl-GL"/>
        </w:rPr>
      </w:pPr>
      <w:r w:rsidRPr="00490CE0">
        <w:rPr>
          <w:b/>
          <w:lang w:val="kl-GL"/>
        </w:rPr>
        <w:t>Innersuussut:</w:t>
      </w:r>
    </w:p>
    <w:p w:rsidR="007634FE" w:rsidRPr="00490CE0" w:rsidRDefault="007634FE" w:rsidP="007634FE">
      <w:pPr>
        <w:tabs>
          <w:tab w:val="clear" w:pos="284"/>
        </w:tabs>
        <w:rPr>
          <w:lang w:val="kl-GL"/>
        </w:rPr>
      </w:pPr>
      <w:r w:rsidRPr="00490CE0">
        <w:rPr>
          <w:lang w:val="kl-GL"/>
        </w:rPr>
        <w:t xml:space="preserve">Ilinniartitaanermut, Peqqinnermut, Sunngiffimmi sammisanut Kultureqarnermullu ataatsimiititaliamut innersuussutigineqarpoq </w:t>
      </w:r>
      <w:r>
        <w:rPr>
          <w:lang w:val="kl-GL"/>
        </w:rPr>
        <w:t>juli</w:t>
      </w:r>
      <w:r w:rsidRPr="00490CE0">
        <w:rPr>
          <w:lang w:val="kl-GL"/>
        </w:rPr>
        <w:t xml:space="preserve"> 2019 aningaasaqarnermut nalunaarusiaq tusaatissatut tiguneqassasoq.</w:t>
      </w:r>
    </w:p>
    <w:p w:rsidR="007634FE" w:rsidRPr="00490CE0" w:rsidRDefault="007634FE" w:rsidP="007634FE">
      <w:pPr>
        <w:tabs>
          <w:tab w:val="clear" w:pos="284"/>
        </w:tabs>
        <w:rPr>
          <w:lang w:val="kl-GL"/>
        </w:rPr>
      </w:pPr>
    </w:p>
    <w:p w:rsidR="007634FE" w:rsidRDefault="007634FE" w:rsidP="007634FE">
      <w:pPr>
        <w:tabs>
          <w:tab w:val="clear" w:pos="284"/>
        </w:tabs>
        <w:rPr>
          <w:b/>
          <w:lang w:val="kl-GL"/>
        </w:rPr>
      </w:pPr>
      <w:r w:rsidRPr="00490CE0">
        <w:rPr>
          <w:b/>
          <w:lang w:val="kl-GL"/>
        </w:rPr>
        <w:t xml:space="preserve">Aalajangiineq: </w:t>
      </w:r>
    </w:p>
    <w:p w:rsidR="007634FE" w:rsidRDefault="007634FE" w:rsidP="007634FE">
      <w:pPr>
        <w:tabs>
          <w:tab w:val="clear" w:pos="284"/>
        </w:tabs>
        <w:rPr>
          <w:b/>
          <w:lang w:val="kl-GL"/>
        </w:rPr>
      </w:pPr>
    </w:p>
    <w:p w:rsidR="007634FE" w:rsidRPr="00E22BC7" w:rsidRDefault="007634FE" w:rsidP="007634FE">
      <w:pPr>
        <w:shd w:val="clear" w:color="auto" w:fill="FFFFFF"/>
        <w:tabs>
          <w:tab w:val="clear" w:pos="284"/>
        </w:tabs>
        <w:spacing w:after="150" w:line="240" w:lineRule="atLeast"/>
        <w:rPr>
          <w:rFonts w:ascii="Roboto" w:hAnsi="Roboto" w:cs="Arial"/>
          <w:szCs w:val="24"/>
          <w:lang w:val="kl-GL"/>
        </w:rPr>
      </w:pPr>
      <w:r w:rsidRPr="00E22BC7">
        <w:rPr>
          <w:rFonts w:ascii="Roboto" w:hAnsi="Roboto" w:cs="Arial"/>
          <w:szCs w:val="24"/>
          <w:lang w:val="kl-GL"/>
        </w:rPr>
        <w:t>Aningaasaqarnermut nalunaarusiaq tusaatissatut tiguneqarpoq</w:t>
      </w:r>
    </w:p>
    <w:p w:rsidR="007634FE" w:rsidRPr="00490CE0" w:rsidRDefault="007634FE" w:rsidP="007634FE">
      <w:pPr>
        <w:tabs>
          <w:tab w:val="clear" w:pos="284"/>
        </w:tabs>
        <w:rPr>
          <w:lang w:val="kl-GL"/>
        </w:rPr>
      </w:pPr>
    </w:p>
    <w:p w:rsidR="007634FE" w:rsidRPr="00490CE0" w:rsidRDefault="007634FE" w:rsidP="007634FE">
      <w:pPr>
        <w:tabs>
          <w:tab w:val="clear" w:pos="284"/>
        </w:tabs>
        <w:rPr>
          <w:lang w:val="kl-GL"/>
        </w:rPr>
      </w:pPr>
    </w:p>
    <w:p w:rsidR="007634FE" w:rsidRPr="00490CE0" w:rsidRDefault="007634FE" w:rsidP="007634FE">
      <w:pPr>
        <w:tabs>
          <w:tab w:val="clear" w:pos="284"/>
        </w:tabs>
        <w:rPr>
          <w:lang w:val="kl-GL"/>
        </w:rPr>
      </w:pPr>
    </w:p>
    <w:p w:rsidR="007634FE" w:rsidRPr="00490CE0" w:rsidRDefault="007634FE" w:rsidP="007634FE">
      <w:pPr>
        <w:tabs>
          <w:tab w:val="clear" w:pos="284"/>
        </w:tabs>
        <w:rPr>
          <w:b/>
          <w:lang w:val="kl-GL"/>
        </w:rPr>
      </w:pPr>
      <w:r w:rsidRPr="00490CE0">
        <w:rPr>
          <w:b/>
          <w:lang w:val="kl-GL"/>
        </w:rPr>
        <w:t>Ilanngussaq:</w:t>
      </w:r>
    </w:p>
    <w:p w:rsidR="007634FE" w:rsidRPr="00490CE0" w:rsidRDefault="007634FE" w:rsidP="007634FE">
      <w:pPr>
        <w:numPr>
          <w:ilvl w:val="0"/>
          <w:numId w:val="19"/>
        </w:numPr>
        <w:tabs>
          <w:tab w:val="clear" w:pos="284"/>
        </w:tabs>
        <w:rPr>
          <w:lang w:val="kl-GL"/>
        </w:rPr>
      </w:pPr>
      <w:r>
        <w:rPr>
          <w:lang w:val="kl-GL"/>
        </w:rPr>
        <w:t>jul</w:t>
      </w:r>
      <w:r w:rsidRPr="00490CE0">
        <w:rPr>
          <w:lang w:val="kl-GL"/>
        </w:rPr>
        <w:t xml:space="preserve">i 2019-imi oqimaaqatigiissitsineq. </w:t>
      </w:r>
    </w:p>
    <w:p w:rsidR="007634FE" w:rsidRPr="00490CE0" w:rsidRDefault="007634FE" w:rsidP="007634FE">
      <w:pPr>
        <w:tabs>
          <w:tab w:val="clear" w:pos="284"/>
        </w:tabs>
        <w:rPr>
          <w:lang w:val="kl-GL"/>
        </w:rPr>
      </w:pPr>
    </w:p>
    <w:p w:rsidR="007634FE" w:rsidRPr="00490CE0" w:rsidRDefault="007634FE" w:rsidP="007634FE">
      <w:pPr>
        <w:rPr>
          <w:lang w:val="kl-GL"/>
        </w:rPr>
      </w:pPr>
    </w:p>
    <w:p w:rsidR="00B00877" w:rsidRDefault="00B00877">
      <w:pPr>
        <w:tabs>
          <w:tab w:val="clear" w:pos="284"/>
        </w:tabs>
        <w:spacing w:after="160" w:line="259" w:lineRule="auto"/>
        <w:rPr>
          <w:rFonts w:eastAsia="Calibri"/>
          <w:sz w:val="28"/>
          <w:szCs w:val="28"/>
          <w:lang w:val="kl-GL" w:eastAsia="en-US"/>
        </w:rPr>
      </w:pPr>
      <w:r>
        <w:rPr>
          <w:rFonts w:eastAsia="Calibri"/>
          <w:sz w:val="28"/>
          <w:szCs w:val="28"/>
          <w:lang w:val="kl-GL" w:eastAsia="en-US"/>
        </w:rPr>
        <w:br w:type="page"/>
      </w:r>
    </w:p>
    <w:p w:rsidR="00273BA1" w:rsidRDefault="00B00877" w:rsidP="00C14056">
      <w:pPr>
        <w:tabs>
          <w:tab w:val="clear" w:pos="284"/>
          <w:tab w:val="left" w:pos="-3544"/>
        </w:tabs>
        <w:spacing w:after="240"/>
        <w:jc w:val="both"/>
        <w:rPr>
          <w:rFonts w:eastAsia="Calibri"/>
          <w:b/>
          <w:sz w:val="28"/>
          <w:szCs w:val="28"/>
          <w:u w:val="single"/>
          <w:lang w:val="kl-GL" w:eastAsia="en-US"/>
        </w:rPr>
      </w:pPr>
      <w:r w:rsidRPr="00B00877">
        <w:rPr>
          <w:rFonts w:eastAsia="Calibri"/>
          <w:sz w:val="28"/>
          <w:szCs w:val="28"/>
          <w:lang w:val="kl-GL" w:eastAsia="en-US"/>
        </w:rPr>
        <w:lastRenderedPageBreak/>
        <w:tab/>
      </w:r>
      <w:r w:rsidR="00F967F5" w:rsidRPr="007A6FC6">
        <w:rPr>
          <w:rFonts w:eastAsia="Calibri"/>
          <w:b/>
          <w:sz w:val="28"/>
          <w:szCs w:val="28"/>
          <w:u w:val="single"/>
          <w:lang w:val="kl-GL" w:eastAsia="en-US"/>
        </w:rPr>
        <w:t>Suliassat nalinginnaasut</w:t>
      </w:r>
    </w:p>
    <w:p w:rsidR="008856AD" w:rsidRPr="008856AD" w:rsidRDefault="008856AD" w:rsidP="008856AD">
      <w:pPr>
        <w:keepNext/>
        <w:spacing w:before="240"/>
        <w:outlineLvl w:val="0"/>
        <w:rPr>
          <w:rFonts w:eastAsia="MS Gothic"/>
          <w:b/>
          <w:color w:val="000000"/>
          <w:szCs w:val="24"/>
          <w:lang w:val="kl-GL" w:eastAsia="ja-JP"/>
        </w:rPr>
      </w:pPr>
      <w:r w:rsidRPr="008856AD">
        <w:rPr>
          <w:rFonts w:eastAsia="MS Gothic"/>
          <w:b/>
          <w:color w:val="000000"/>
          <w:szCs w:val="24"/>
          <w:lang w:val="kl-GL" w:eastAsia="ja-JP"/>
        </w:rPr>
        <w:t xml:space="preserve">Immikk. 04  Qeqqata Kommuniani meeqqat allatut ittumik pisariaqartitsisut aamma meeqqanik sulisunillu amerlassusiliisimaneq.  </w:t>
      </w:r>
    </w:p>
    <w:p w:rsidR="008856AD" w:rsidRPr="008856AD" w:rsidRDefault="008856AD" w:rsidP="008856AD">
      <w:pPr>
        <w:rPr>
          <w:sz w:val="16"/>
          <w:szCs w:val="16"/>
          <w:lang w:val="kl-GL"/>
        </w:rPr>
      </w:pPr>
      <w:r w:rsidRPr="008856AD">
        <w:rPr>
          <w:sz w:val="16"/>
          <w:szCs w:val="16"/>
          <w:lang w:val="kl-GL"/>
        </w:rPr>
        <w:t xml:space="preserve"> </w:t>
      </w:r>
    </w:p>
    <w:p w:rsidR="008856AD" w:rsidRPr="008856AD" w:rsidRDefault="008856AD" w:rsidP="008856AD">
      <w:pPr>
        <w:rPr>
          <w:i/>
          <w:sz w:val="22"/>
          <w:szCs w:val="22"/>
          <w:lang w:val="kl-GL"/>
        </w:rPr>
      </w:pPr>
      <w:r w:rsidRPr="008856AD">
        <w:rPr>
          <w:i/>
          <w:sz w:val="22"/>
          <w:szCs w:val="22"/>
          <w:lang w:val="kl-GL"/>
        </w:rPr>
        <w:t>Journalnr. 44.00.</w:t>
      </w:r>
    </w:p>
    <w:p w:rsidR="008856AD" w:rsidRPr="008856AD" w:rsidRDefault="008856AD" w:rsidP="008856AD">
      <w:pPr>
        <w:rPr>
          <w:sz w:val="16"/>
          <w:szCs w:val="16"/>
          <w:lang w:val="kl-GL"/>
        </w:rPr>
      </w:pPr>
      <w:r w:rsidRPr="008856AD">
        <w:rPr>
          <w:sz w:val="16"/>
          <w:szCs w:val="16"/>
          <w:lang w:val="kl-GL"/>
        </w:rPr>
        <w:t xml:space="preserve"> </w:t>
      </w:r>
    </w:p>
    <w:p w:rsidR="008856AD" w:rsidRPr="008856AD" w:rsidRDefault="008856AD" w:rsidP="008856AD">
      <w:pPr>
        <w:pStyle w:val="Overskrift1"/>
        <w:rPr>
          <w:b w:val="0"/>
          <w:sz w:val="24"/>
          <w:szCs w:val="24"/>
          <w:u w:val="single"/>
          <w:lang w:val="kl-GL"/>
        </w:rPr>
      </w:pPr>
      <w:r w:rsidRPr="008856AD">
        <w:rPr>
          <w:b w:val="0"/>
          <w:sz w:val="24"/>
          <w:szCs w:val="24"/>
          <w:u w:val="single"/>
          <w:lang w:val="kl-GL"/>
        </w:rPr>
        <w:t>Tunuliaqutaq</w:t>
      </w:r>
    </w:p>
    <w:p w:rsidR="008856AD" w:rsidRPr="008856AD" w:rsidRDefault="008856AD" w:rsidP="008856AD">
      <w:pPr>
        <w:rPr>
          <w:rFonts w:eastAsia="MS Gothic"/>
          <w:sz w:val="22"/>
          <w:lang w:val="kl-GL"/>
        </w:rPr>
      </w:pPr>
      <w:r w:rsidRPr="008856AD">
        <w:rPr>
          <w:rFonts w:eastAsia="MS Gothic"/>
          <w:sz w:val="22"/>
          <w:lang w:val="kl-GL"/>
        </w:rPr>
        <w:t>Ilinniartitaanermut, Peqqinnermut, Sunngiffimmi sammisamnut Kultureqarnermullu Ataatsimiititaliami (IPSKA) siulittaasoq 10. Juli 2019 Ilinniartitaanermut pisortaasunut allagaqarnermigut apeqquteqaateqarpoq Qeqqata Kommuniani (QK) meeqqat allatut pisariaqartitsisut annertussusiat aamma meeqqat sulisullu amerlassusiligaanerat ujartuiffigineqarluni.</w:t>
      </w:r>
    </w:p>
    <w:p w:rsidR="008856AD" w:rsidRPr="008856AD" w:rsidRDefault="008856AD" w:rsidP="008856AD">
      <w:pPr>
        <w:rPr>
          <w:rFonts w:eastAsia="MS Gothic"/>
          <w:sz w:val="22"/>
          <w:lang w:val="kl-GL"/>
        </w:rPr>
      </w:pPr>
    </w:p>
    <w:p w:rsidR="008856AD" w:rsidRPr="008856AD" w:rsidRDefault="008856AD" w:rsidP="008856AD">
      <w:pPr>
        <w:pStyle w:val="Overskrift1"/>
        <w:rPr>
          <w:b w:val="0"/>
          <w:sz w:val="24"/>
          <w:szCs w:val="24"/>
          <w:u w:val="single"/>
          <w:lang w:val="kl-GL"/>
        </w:rPr>
      </w:pPr>
      <w:r w:rsidRPr="008856AD">
        <w:rPr>
          <w:b w:val="0"/>
          <w:sz w:val="24"/>
          <w:szCs w:val="24"/>
          <w:u w:val="single"/>
          <w:lang w:val="kl-GL"/>
        </w:rPr>
        <w:t>Maleruagassatigut tunngavissat</w:t>
      </w:r>
    </w:p>
    <w:p w:rsidR="008856AD" w:rsidRPr="008856AD" w:rsidRDefault="008856AD" w:rsidP="008856AD">
      <w:pPr>
        <w:rPr>
          <w:i/>
          <w:sz w:val="22"/>
          <w:szCs w:val="22"/>
          <w:lang w:val="kl-GL"/>
        </w:rPr>
      </w:pPr>
      <w:r w:rsidRPr="008856AD">
        <w:rPr>
          <w:i/>
          <w:sz w:val="22"/>
          <w:szCs w:val="22"/>
          <w:lang w:val="kl-GL"/>
        </w:rPr>
        <w:t>Meeqqanut suli atualinngitsunut perorsaanikkut inerikkiartuutaasunik ulluunerani</w:t>
      </w:r>
    </w:p>
    <w:p w:rsidR="008856AD" w:rsidRPr="004F29D2" w:rsidRDefault="008856AD" w:rsidP="008856AD">
      <w:pPr>
        <w:rPr>
          <w:i/>
          <w:sz w:val="22"/>
          <w:szCs w:val="22"/>
          <w:lang w:val="en-US"/>
        </w:rPr>
      </w:pPr>
      <w:proofErr w:type="gramStart"/>
      <w:r w:rsidRPr="004F29D2">
        <w:rPr>
          <w:i/>
          <w:sz w:val="22"/>
          <w:szCs w:val="22"/>
          <w:lang w:val="en-US"/>
        </w:rPr>
        <w:t>neqeroorutit</w:t>
      </w:r>
      <w:proofErr w:type="gramEnd"/>
      <w:r w:rsidRPr="004F29D2">
        <w:rPr>
          <w:i/>
          <w:sz w:val="22"/>
          <w:szCs w:val="22"/>
          <w:lang w:val="en-US"/>
        </w:rPr>
        <w:t xml:space="preserve"> pillugit Inatsisartut inatsisissaattut siunnersuut nr.16., 3. December 2012-meersoq.</w:t>
      </w:r>
    </w:p>
    <w:p w:rsidR="008856AD" w:rsidRPr="003E4B11" w:rsidRDefault="008856AD" w:rsidP="008856AD">
      <w:pPr>
        <w:rPr>
          <w:sz w:val="22"/>
          <w:szCs w:val="22"/>
          <w:u w:val="single"/>
          <w:lang w:val="en-US"/>
        </w:rPr>
      </w:pPr>
    </w:p>
    <w:p w:rsidR="008856AD" w:rsidRPr="003E4B11" w:rsidRDefault="008856AD" w:rsidP="008856AD">
      <w:pPr>
        <w:pStyle w:val="Overskrift1"/>
        <w:rPr>
          <w:b w:val="0"/>
          <w:sz w:val="24"/>
          <w:szCs w:val="24"/>
          <w:u w:val="single"/>
          <w:lang w:val="en-US"/>
        </w:rPr>
      </w:pPr>
      <w:r w:rsidRPr="003E4B11">
        <w:rPr>
          <w:b w:val="0"/>
          <w:sz w:val="24"/>
          <w:szCs w:val="24"/>
          <w:u w:val="single"/>
          <w:lang w:val="en-US"/>
        </w:rPr>
        <w:t>Pissutsit atuuttut</w:t>
      </w:r>
    </w:p>
    <w:p w:rsidR="008856AD" w:rsidRPr="00DA2E17" w:rsidRDefault="008856AD" w:rsidP="008856AD">
      <w:pPr>
        <w:rPr>
          <w:rFonts w:eastAsia="MS Gothic"/>
          <w:sz w:val="22"/>
          <w:lang w:val="en-US"/>
        </w:rPr>
      </w:pPr>
      <w:r w:rsidRPr="00E556D4">
        <w:rPr>
          <w:rFonts w:eastAsia="MS Gothic"/>
          <w:sz w:val="22"/>
          <w:lang w:val="en-US"/>
        </w:rPr>
        <w:t xml:space="preserve">Ilanngussami (ilanngussaq 1) Qeqqata Kommuniani ulloq 31. </w:t>
      </w:r>
      <w:r w:rsidRPr="00DA2E17">
        <w:rPr>
          <w:rFonts w:eastAsia="MS Gothic"/>
          <w:sz w:val="22"/>
          <w:lang w:val="en-US"/>
        </w:rPr>
        <w:t xml:space="preserve">Juli 2019 meeqqerivinni meeqqat amerlassusiligaanerat aamma sulisut amerlassusiligaanerat nalunaarusiorneqarsimapput. Nalunaarsuinerup takutippaa Q.K.-ni </w:t>
      </w:r>
      <w:proofErr w:type="gramStart"/>
      <w:r w:rsidRPr="00DA2E17">
        <w:rPr>
          <w:rFonts w:eastAsia="MS Gothic"/>
          <w:sz w:val="22"/>
          <w:lang w:val="en-US"/>
        </w:rPr>
        <w:t>meeqqat  amerlassusiligaanerat</w:t>
      </w:r>
      <w:proofErr w:type="gramEnd"/>
      <w:r w:rsidRPr="00DA2E17">
        <w:rPr>
          <w:rFonts w:eastAsia="MS Gothic"/>
          <w:sz w:val="22"/>
          <w:lang w:val="en-US"/>
        </w:rPr>
        <w:t xml:space="preserve"> katillugit 739 perorsaanikkullu sullissisut 169-iullutik kisitsisit agguaqatigiissillugit perorsaanilerinermik suliaqartumut ataatsimut meeqqat 4,3.  Kisitsisilli piviusumik inutaasa amerlassusaat Juli´p naanerani imaallutik meeqqat isersimasut 680 perorsaanilerillutik sulisut 160 agguaqatigiissikkaanni sulisumut ataatsimut meeqqat 4</w:t>
      </w:r>
      <w:proofErr w:type="gramStart"/>
      <w:r w:rsidRPr="00DA2E17">
        <w:rPr>
          <w:rFonts w:eastAsia="MS Gothic"/>
          <w:sz w:val="22"/>
          <w:lang w:val="en-US"/>
        </w:rPr>
        <w:t>,02</w:t>
      </w:r>
      <w:proofErr w:type="gramEnd"/>
      <w:r w:rsidRPr="00DA2E17">
        <w:rPr>
          <w:rFonts w:eastAsia="MS Gothic"/>
          <w:sz w:val="22"/>
          <w:lang w:val="en-US"/>
        </w:rPr>
        <w:t>.</w:t>
      </w:r>
    </w:p>
    <w:p w:rsidR="008856AD" w:rsidRPr="00DA2E17" w:rsidRDefault="008856AD" w:rsidP="008856AD">
      <w:pPr>
        <w:rPr>
          <w:rFonts w:eastAsia="MS Gothic"/>
          <w:sz w:val="22"/>
          <w:lang w:val="en-US"/>
        </w:rPr>
      </w:pPr>
      <w:r w:rsidRPr="00DA2E17">
        <w:rPr>
          <w:rFonts w:eastAsia="MS Gothic"/>
          <w:sz w:val="22"/>
          <w:lang w:val="en-US"/>
        </w:rPr>
        <w:t xml:space="preserve">Q.K. aamma meeraateqarfinni </w:t>
      </w:r>
      <w:proofErr w:type="gramStart"/>
      <w:r w:rsidRPr="00DA2E17">
        <w:rPr>
          <w:rFonts w:eastAsia="MS Gothic"/>
          <w:sz w:val="22"/>
          <w:lang w:val="en-US"/>
        </w:rPr>
        <w:t>tamani  neqerooruteqarpoq</w:t>
      </w:r>
      <w:proofErr w:type="gramEnd"/>
      <w:r w:rsidRPr="00DA2E17">
        <w:rPr>
          <w:rFonts w:eastAsia="MS Gothic"/>
          <w:sz w:val="22"/>
          <w:lang w:val="en-US"/>
        </w:rPr>
        <w:t xml:space="preserve"> meeqqanik pulaartunik isertitsigallarsinnaanissamut angajoqqaat ilinniartuugaangata pikkorissariaraangataluunniit neqeroorut kommunimi tamaat atorluarneqartarpoq taamaattumik meeraatigisat nikerarsinnaasarlutik.</w:t>
      </w:r>
    </w:p>
    <w:p w:rsidR="008856AD" w:rsidRPr="00DA2E17" w:rsidRDefault="008856AD" w:rsidP="008856AD">
      <w:pPr>
        <w:rPr>
          <w:rFonts w:eastAsia="MS Gothic"/>
          <w:sz w:val="22"/>
          <w:lang w:val="en-US"/>
        </w:rPr>
      </w:pPr>
      <w:r w:rsidRPr="00DA2E17">
        <w:rPr>
          <w:rFonts w:eastAsia="MS Gothic"/>
          <w:sz w:val="22"/>
          <w:lang w:val="en-US"/>
        </w:rPr>
        <w:t xml:space="preserve">Utaqqisut (ilanngussaq 2) Sisimiuni 31-iupput taakkunannga 21 meeraaqqerivinni inissikkusuttut aamma meeqqerivimmut inissikkusuttut 10 taava Maniitsumi katillutik 12 utaqqisuniipput taakkunannga meeqqat 7 suli erniaanerup kingorna angerlarsimasut taamaattumik piviusumik utaqqisut 5-iullutik naatsorsuutigineqarpoq isillattaassasut 1. </w:t>
      </w:r>
      <w:proofErr w:type="gramStart"/>
      <w:r w:rsidRPr="00DA2E17">
        <w:rPr>
          <w:rFonts w:eastAsia="MS Gothic"/>
          <w:sz w:val="22"/>
          <w:lang w:val="en-US"/>
        </w:rPr>
        <w:t>november</w:t>
      </w:r>
      <w:proofErr w:type="gramEnd"/>
      <w:r w:rsidRPr="00DA2E17">
        <w:rPr>
          <w:rFonts w:eastAsia="MS Gothic"/>
          <w:sz w:val="22"/>
          <w:lang w:val="en-US"/>
        </w:rPr>
        <w:t xml:space="preserve"> 2019 aallarnerfigalugu.  </w:t>
      </w:r>
    </w:p>
    <w:p w:rsidR="008856AD" w:rsidRPr="00DA2E17" w:rsidRDefault="008856AD" w:rsidP="008856AD">
      <w:pPr>
        <w:rPr>
          <w:rFonts w:eastAsia="MS Gothic"/>
          <w:sz w:val="22"/>
          <w:lang w:val="en-US"/>
        </w:rPr>
      </w:pPr>
    </w:p>
    <w:p w:rsidR="008856AD" w:rsidRPr="00DA2E17" w:rsidRDefault="008856AD" w:rsidP="008856AD">
      <w:pPr>
        <w:rPr>
          <w:rFonts w:eastAsia="MS Gothic"/>
          <w:sz w:val="22"/>
          <w:lang w:val="en-US"/>
        </w:rPr>
      </w:pPr>
    </w:p>
    <w:p w:rsidR="008856AD" w:rsidRPr="00DA2E17" w:rsidRDefault="008856AD" w:rsidP="008856AD">
      <w:pPr>
        <w:rPr>
          <w:rFonts w:eastAsia="MS Gothic"/>
          <w:sz w:val="22"/>
          <w:lang w:val="en-US"/>
        </w:rPr>
      </w:pPr>
    </w:p>
    <w:p w:rsidR="008856AD" w:rsidRPr="00DA2E17" w:rsidRDefault="008856AD" w:rsidP="008856AD">
      <w:pPr>
        <w:rPr>
          <w:rFonts w:eastAsia="MS Gothic"/>
          <w:sz w:val="22"/>
          <w:lang w:val="en-US"/>
        </w:rPr>
      </w:pPr>
      <w:r w:rsidRPr="00DA2E17">
        <w:rPr>
          <w:rFonts w:eastAsia="MS Gothic"/>
          <w:sz w:val="22"/>
          <w:lang w:val="en-US"/>
        </w:rPr>
        <w:t>Ilanngussami takuneqarsinnaasutut Perorsaasutut ilinniarsimasunut sulisussatut amerlassusiliisimaneq Q.K.-ni katillugit 60-iupput taakkunannga 22 perorsaasunik linniarsimasunik inuttaqanngillat agguaqatigiissillugu procentinngorlugu 32</w:t>
      </w:r>
      <w:proofErr w:type="gramStart"/>
      <w:r w:rsidRPr="00DA2E17">
        <w:rPr>
          <w:rFonts w:eastAsia="MS Gothic"/>
          <w:sz w:val="22"/>
          <w:lang w:val="en-US"/>
        </w:rPr>
        <w:t>,5</w:t>
      </w:r>
      <w:proofErr w:type="gramEnd"/>
      <w:r w:rsidRPr="00DA2E17">
        <w:rPr>
          <w:rFonts w:eastAsia="MS Gothic"/>
          <w:sz w:val="22"/>
          <w:lang w:val="en-US"/>
        </w:rPr>
        <w:t xml:space="preserve"> %.  Aqutsisut perorsaasunik inuttaqartussat 4 amigaataapput procentinngorlugu 27</w:t>
      </w:r>
      <w:proofErr w:type="gramStart"/>
      <w:r w:rsidRPr="00DA2E17">
        <w:rPr>
          <w:rFonts w:eastAsia="MS Gothic"/>
          <w:sz w:val="22"/>
          <w:lang w:val="en-US"/>
        </w:rPr>
        <w:t>,2</w:t>
      </w:r>
      <w:proofErr w:type="gramEnd"/>
      <w:r w:rsidRPr="00DA2E17">
        <w:rPr>
          <w:rFonts w:eastAsia="MS Gothic"/>
          <w:sz w:val="22"/>
          <w:lang w:val="en-US"/>
        </w:rPr>
        <w:t xml:space="preserve"> % nunaqarfinni inissisimasussaagaluartut. </w:t>
      </w:r>
    </w:p>
    <w:p w:rsidR="008856AD" w:rsidRPr="00DA2E17" w:rsidRDefault="008856AD" w:rsidP="008856AD">
      <w:pPr>
        <w:rPr>
          <w:rFonts w:eastAsia="MS Gothic"/>
          <w:sz w:val="22"/>
          <w:lang w:val="en-US"/>
        </w:rPr>
      </w:pPr>
    </w:p>
    <w:p w:rsidR="008856AD" w:rsidRPr="00DA2E17" w:rsidRDefault="008856AD" w:rsidP="008856AD">
      <w:pPr>
        <w:rPr>
          <w:rFonts w:eastAsia="MS Gothic"/>
          <w:sz w:val="22"/>
          <w:lang w:val="en-US"/>
        </w:rPr>
      </w:pPr>
      <w:r w:rsidRPr="00DA2E17">
        <w:rPr>
          <w:rFonts w:eastAsia="MS Gothic"/>
          <w:sz w:val="22"/>
          <w:lang w:val="en-US"/>
        </w:rPr>
        <w:t xml:space="preserve">Meeqqeriviit MISI siunnersortitut atorlugu qanimut suleqatigilluarneqarpoq meeqqat allatut pisariaqatitsisut ”Høre Tale Pædagog”-imit nalunaarsorneqarsimapput suleqataaffigisimasatik assigiinngitsut 10 pissutaallutik ukiup 2019 ingerlanerani sammineqarsimagamik (ilanngussaq 3): </w:t>
      </w:r>
    </w:p>
    <w:p w:rsidR="008856AD" w:rsidRPr="00064EA2" w:rsidRDefault="008856AD" w:rsidP="008856AD">
      <w:pPr>
        <w:numPr>
          <w:ilvl w:val="0"/>
          <w:numId w:val="38"/>
        </w:numPr>
        <w:tabs>
          <w:tab w:val="clear" w:pos="284"/>
        </w:tabs>
        <w:contextualSpacing/>
        <w:rPr>
          <w:rFonts w:eastAsia="MS Gothic"/>
          <w:sz w:val="22"/>
        </w:rPr>
      </w:pPr>
      <w:r w:rsidRPr="00064EA2">
        <w:rPr>
          <w:rFonts w:eastAsia="MS Gothic"/>
          <w:sz w:val="22"/>
        </w:rPr>
        <w:t xml:space="preserve">Generel forsinket </w:t>
      </w:r>
      <w:proofErr w:type="gramStart"/>
      <w:r w:rsidRPr="00064EA2">
        <w:rPr>
          <w:rFonts w:eastAsia="MS Gothic"/>
          <w:sz w:val="22"/>
        </w:rPr>
        <w:t xml:space="preserve">udvikling, </w:t>
      </w:r>
      <w:r>
        <w:rPr>
          <w:rFonts w:eastAsia="MS Gothic"/>
          <w:sz w:val="22"/>
        </w:rPr>
        <w:t xml:space="preserve"> nalinginnaasumik</w:t>
      </w:r>
      <w:proofErr w:type="gramEnd"/>
      <w:r>
        <w:rPr>
          <w:rFonts w:eastAsia="MS Gothic"/>
          <w:sz w:val="22"/>
        </w:rPr>
        <w:t xml:space="preserve"> kinguarsimaneq.</w:t>
      </w:r>
    </w:p>
    <w:p w:rsidR="008856AD" w:rsidRPr="00064EA2" w:rsidRDefault="008856AD" w:rsidP="008856AD">
      <w:pPr>
        <w:numPr>
          <w:ilvl w:val="0"/>
          <w:numId w:val="38"/>
        </w:numPr>
        <w:tabs>
          <w:tab w:val="clear" w:pos="284"/>
        </w:tabs>
        <w:rPr>
          <w:rFonts w:eastAsia="MS Gothic"/>
          <w:sz w:val="22"/>
        </w:rPr>
      </w:pPr>
      <w:r w:rsidRPr="00064EA2">
        <w:rPr>
          <w:rFonts w:eastAsia="MS Gothic"/>
          <w:sz w:val="22"/>
        </w:rPr>
        <w:t>Adfærd kontakt trivsel</w:t>
      </w:r>
      <w:r>
        <w:rPr>
          <w:rFonts w:eastAsia="MS Gothic"/>
          <w:sz w:val="22"/>
        </w:rPr>
        <w:t>, pissusilersuutit attaveqariaaseq atugarissaarneq.</w:t>
      </w:r>
    </w:p>
    <w:p w:rsidR="008856AD" w:rsidRPr="00064EA2" w:rsidRDefault="008856AD" w:rsidP="008856AD">
      <w:pPr>
        <w:numPr>
          <w:ilvl w:val="0"/>
          <w:numId w:val="38"/>
        </w:numPr>
        <w:tabs>
          <w:tab w:val="clear" w:pos="284"/>
        </w:tabs>
        <w:rPr>
          <w:rFonts w:eastAsia="MS Gothic"/>
          <w:sz w:val="22"/>
        </w:rPr>
      </w:pPr>
      <w:r w:rsidRPr="00064EA2">
        <w:rPr>
          <w:rFonts w:eastAsia="MS Gothic"/>
          <w:sz w:val="22"/>
        </w:rPr>
        <w:t xml:space="preserve">Down syndrom </w:t>
      </w:r>
    </w:p>
    <w:p w:rsidR="008856AD" w:rsidRPr="00064EA2" w:rsidRDefault="008856AD" w:rsidP="008856AD">
      <w:pPr>
        <w:numPr>
          <w:ilvl w:val="0"/>
          <w:numId w:val="38"/>
        </w:numPr>
        <w:tabs>
          <w:tab w:val="clear" w:pos="284"/>
        </w:tabs>
        <w:rPr>
          <w:rFonts w:eastAsia="MS Gothic"/>
          <w:sz w:val="22"/>
        </w:rPr>
      </w:pPr>
      <w:r w:rsidRPr="00064EA2">
        <w:rPr>
          <w:rFonts w:eastAsia="MS Gothic"/>
          <w:sz w:val="22"/>
        </w:rPr>
        <w:t>Sprog -og talemæssige vanskeligheder</w:t>
      </w:r>
      <w:r>
        <w:rPr>
          <w:rFonts w:eastAsia="MS Gothic"/>
          <w:sz w:val="22"/>
        </w:rPr>
        <w:t>, oqaaseqarneq –oqalunniarnikkullu ajornakusooruteqarneq.</w:t>
      </w:r>
    </w:p>
    <w:p w:rsidR="008856AD" w:rsidRPr="00064EA2" w:rsidRDefault="008856AD" w:rsidP="008856AD">
      <w:pPr>
        <w:numPr>
          <w:ilvl w:val="0"/>
          <w:numId w:val="38"/>
        </w:numPr>
        <w:tabs>
          <w:tab w:val="clear" w:pos="284"/>
        </w:tabs>
        <w:rPr>
          <w:rFonts w:eastAsia="MS Gothic"/>
          <w:sz w:val="22"/>
        </w:rPr>
      </w:pPr>
      <w:r>
        <w:rPr>
          <w:rFonts w:eastAsia="MS Gothic"/>
          <w:sz w:val="22"/>
        </w:rPr>
        <w:t>Hørenedsættelse og CI, tutsarluttuuneq aamma CI.</w:t>
      </w:r>
    </w:p>
    <w:p w:rsidR="008856AD" w:rsidRPr="00064EA2" w:rsidRDefault="008856AD" w:rsidP="008856AD">
      <w:pPr>
        <w:numPr>
          <w:ilvl w:val="0"/>
          <w:numId w:val="38"/>
        </w:numPr>
        <w:tabs>
          <w:tab w:val="clear" w:pos="284"/>
        </w:tabs>
        <w:rPr>
          <w:rFonts w:eastAsia="MS Gothic"/>
          <w:sz w:val="22"/>
        </w:rPr>
      </w:pPr>
      <w:r w:rsidRPr="00064EA2">
        <w:rPr>
          <w:rFonts w:eastAsia="MS Gothic"/>
          <w:sz w:val="22"/>
        </w:rPr>
        <w:t>Læbekæbe</w:t>
      </w:r>
      <w:r>
        <w:rPr>
          <w:rFonts w:eastAsia="MS Gothic"/>
          <w:sz w:val="22"/>
        </w:rPr>
        <w:t xml:space="preserve"> ganespalte, qaneq inunnguuseralugulu qnikkut sipineqarneq.</w:t>
      </w:r>
    </w:p>
    <w:p w:rsidR="008856AD" w:rsidRPr="00064EA2" w:rsidRDefault="008856AD" w:rsidP="008856AD">
      <w:pPr>
        <w:numPr>
          <w:ilvl w:val="0"/>
          <w:numId w:val="38"/>
        </w:numPr>
        <w:tabs>
          <w:tab w:val="clear" w:pos="284"/>
        </w:tabs>
        <w:rPr>
          <w:rFonts w:eastAsia="MS Gothic"/>
          <w:sz w:val="22"/>
        </w:rPr>
      </w:pPr>
      <w:r w:rsidRPr="00064EA2">
        <w:rPr>
          <w:rFonts w:eastAsia="MS Gothic"/>
          <w:sz w:val="22"/>
        </w:rPr>
        <w:t>Alternati</w:t>
      </w:r>
      <w:r>
        <w:rPr>
          <w:rFonts w:eastAsia="MS Gothic"/>
          <w:sz w:val="22"/>
        </w:rPr>
        <w:t>v supplerende kommunikation TTT, tapertatut immikkut iluaqutissatut ussersuutit.</w:t>
      </w:r>
    </w:p>
    <w:p w:rsidR="008856AD" w:rsidRPr="00064EA2" w:rsidRDefault="008856AD" w:rsidP="008856AD">
      <w:pPr>
        <w:numPr>
          <w:ilvl w:val="0"/>
          <w:numId w:val="38"/>
        </w:numPr>
        <w:tabs>
          <w:tab w:val="clear" w:pos="284"/>
        </w:tabs>
        <w:rPr>
          <w:rFonts w:eastAsia="MS Gothic"/>
          <w:sz w:val="22"/>
        </w:rPr>
      </w:pPr>
      <w:r w:rsidRPr="00064EA2">
        <w:rPr>
          <w:rFonts w:eastAsia="MS Gothic"/>
          <w:sz w:val="22"/>
        </w:rPr>
        <w:lastRenderedPageBreak/>
        <w:t>Mistanke om div. diagnoser eksempel autisme</w:t>
      </w:r>
      <w:r>
        <w:rPr>
          <w:rFonts w:eastAsia="MS Gothic"/>
          <w:sz w:val="22"/>
        </w:rPr>
        <w:t>, assigiinngitsunik pasitsaassaqarnerit soorlu autisme.</w:t>
      </w:r>
    </w:p>
    <w:p w:rsidR="008856AD" w:rsidRPr="00064EA2" w:rsidRDefault="008856AD" w:rsidP="008856AD">
      <w:pPr>
        <w:numPr>
          <w:ilvl w:val="0"/>
          <w:numId w:val="38"/>
        </w:numPr>
        <w:tabs>
          <w:tab w:val="clear" w:pos="284"/>
        </w:tabs>
        <w:rPr>
          <w:rFonts w:eastAsia="MS Gothic"/>
          <w:sz w:val="22"/>
        </w:rPr>
      </w:pPr>
      <w:r w:rsidRPr="00064EA2">
        <w:rPr>
          <w:rFonts w:eastAsia="MS Gothic"/>
          <w:sz w:val="22"/>
        </w:rPr>
        <w:t xml:space="preserve">CP cebral parese </w:t>
      </w:r>
    </w:p>
    <w:p w:rsidR="008856AD" w:rsidRPr="00064EA2" w:rsidRDefault="008856AD" w:rsidP="008856AD">
      <w:pPr>
        <w:numPr>
          <w:ilvl w:val="0"/>
          <w:numId w:val="38"/>
        </w:numPr>
        <w:tabs>
          <w:tab w:val="clear" w:pos="284"/>
        </w:tabs>
        <w:rPr>
          <w:rFonts w:eastAsia="MS Gothic"/>
          <w:sz w:val="22"/>
        </w:rPr>
      </w:pPr>
      <w:r w:rsidRPr="00064EA2">
        <w:rPr>
          <w:rFonts w:eastAsia="MS Gothic"/>
          <w:sz w:val="22"/>
        </w:rPr>
        <w:t>Børn med epileps</w:t>
      </w:r>
      <w:r>
        <w:rPr>
          <w:rFonts w:eastAsia="MS Gothic"/>
          <w:sz w:val="22"/>
        </w:rPr>
        <w:t>i og efterfølgende hjerneskade, meeqqat noqartartut kingunerluuteqarsimasullu qaratsamikkut ajoqusersimasut.</w:t>
      </w:r>
    </w:p>
    <w:p w:rsidR="008856AD" w:rsidRDefault="008856AD" w:rsidP="008856AD">
      <w:pPr>
        <w:rPr>
          <w:rFonts w:eastAsia="MS Gothic"/>
          <w:sz w:val="22"/>
        </w:rPr>
      </w:pPr>
    </w:p>
    <w:p w:rsidR="008856AD" w:rsidRPr="00064EA2" w:rsidRDefault="008856AD" w:rsidP="008856AD">
      <w:pPr>
        <w:rPr>
          <w:rFonts w:eastAsia="MS Gothic"/>
          <w:sz w:val="22"/>
        </w:rPr>
      </w:pPr>
    </w:p>
    <w:p w:rsidR="008856AD" w:rsidRDefault="008856AD" w:rsidP="008856AD">
      <w:pPr>
        <w:rPr>
          <w:rFonts w:eastAsia="MS Gothic"/>
          <w:sz w:val="22"/>
        </w:rPr>
      </w:pPr>
    </w:p>
    <w:p w:rsidR="008856AD" w:rsidRDefault="008856AD" w:rsidP="008856AD">
      <w:pPr>
        <w:rPr>
          <w:rFonts w:eastAsia="MS Gothic"/>
          <w:sz w:val="22"/>
        </w:rPr>
      </w:pPr>
    </w:p>
    <w:p w:rsidR="008856AD" w:rsidRDefault="008856AD" w:rsidP="008856AD">
      <w:pPr>
        <w:rPr>
          <w:rFonts w:eastAsia="MS Gothic"/>
          <w:sz w:val="22"/>
        </w:rPr>
      </w:pPr>
      <w:r>
        <w:rPr>
          <w:rFonts w:eastAsia="MS Gothic"/>
          <w:sz w:val="22"/>
        </w:rPr>
        <w:t>Perorsaasut ”Isumaalunnermi uuttuut qalipaasersuinikkut nalunaarsuineq” (ilanngussaq 4)  atortarpaat ”Qeqqata Model”-imeersoq aamma atortut malittarinninnermi immersuivik immersortarlugukingusinnerusukkut ”Suleqatigiinnermi naapinneq” (siusinnerusukkut ”Meeqqamut susassaqartut ataatsimiinnerat”) peqataasut angajoqqaat, meeqqerivimmi sulisut, perorsaanermik siunnersorti/ataqatigiissarsioq, peqqinnissaqarfimmi meeqqerisoq, inunnik sullissisoq kiisalu MISI peqatigiillutik meeqqamut ataatsimut iliuusissatut pilersaarusioqatigiittarput. Unammillernartinneqartartuuvoq sulisut akornanni napparsimasoqartillugu, pikkorissartoqartillugu allatulluunniit sulisut tamakkeqqanngikkaangata inatsit aallaavigalugu perorsaanikkut misissuineq aamma perorsaanikkut ineriartortitsinissamut pisussaaffinnik suliaqarnissamut tamakkiisumik nakkutilliiniarneq amigarsinnaasarmat ilaatigut meeqqat ataasiakkaat eqqorneqarsinnaasarlutik sulisut amigartarnerat pissutaasarluni.</w:t>
      </w:r>
    </w:p>
    <w:p w:rsidR="008856AD" w:rsidRPr="00064EA2" w:rsidRDefault="008856AD" w:rsidP="008856AD">
      <w:pPr>
        <w:rPr>
          <w:b/>
          <w:sz w:val="22"/>
          <w:szCs w:val="22"/>
        </w:rPr>
      </w:pPr>
    </w:p>
    <w:p w:rsidR="008856AD" w:rsidRPr="00536B16" w:rsidRDefault="008856AD" w:rsidP="008856AD">
      <w:pPr>
        <w:pStyle w:val="Overskrift1"/>
        <w:rPr>
          <w:b w:val="0"/>
          <w:sz w:val="24"/>
          <w:szCs w:val="24"/>
          <w:u w:val="single"/>
        </w:rPr>
      </w:pPr>
      <w:r w:rsidRPr="00536B16">
        <w:rPr>
          <w:b w:val="0"/>
          <w:sz w:val="24"/>
          <w:szCs w:val="24"/>
          <w:u w:val="single"/>
        </w:rPr>
        <w:t>Atuilluartuunissakkut kingunerisinnaasai</w:t>
      </w:r>
    </w:p>
    <w:p w:rsidR="008856AD" w:rsidRPr="00536B16" w:rsidRDefault="008856AD" w:rsidP="008856AD">
      <w:pPr>
        <w:rPr>
          <w:rFonts w:eastAsia="MS Gothic"/>
          <w:sz w:val="22"/>
        </w:rPr>
      </w:pPr>
      <w:r w:rsidRPr="00536B16">
        <w:rPr>
          <w:rFonts w:eastAsia="MS Gothic"/>
          <w:sz w:val="22"/>
        </w:rPr>
        <w:t>Atuilluartuuneruvoq Meeqqat- aamma sulisut amerlassusiligaanerat qulaajaaffigineqarnerat tamakkiisumik takuneqarsinnaalermat</w:t>
      </w:r>
      <w:r>
        <w:rPr>
          <w:rFonts w:eastAsia="MS Gothic"/>
          <w:sz w:val="22"/>
        </w:rPr>
        <w:t xml:space="preserve"> pissutsit meeqqerivinni</w:t>
      </w:r>
      <w:r w:rsidRPr="00536B16">
        <w:rPr>
          <w:rFonts w:eastAsia="MS Gothic"/>
          <w:sz w:val="22"/>
        </w:rPr>
        <w:t xml:space="preserve"> kommuunimi</w:t>
      </w:r>
      <w:r>
        <w:rPr>
          <w:rFonts w:eastAsia="MS Gothic"/>
          <w:sz w:val="22"/>
        </w:rPr>
        <w:t>ittuni</w:t>
      </w:r>
      <w:r w:rsidRPr="00536B16">
        <w:rPr>
          <w:rFonts w:eastAsia="MS Gothic"/>
          <w:sz w:val="22"/>
        </w:rPr>
        <w:t xml:space="preserve"> inissisimanerat</w:t>
      </w:r>
      <w:r>
        <w:rPr>
          <w:rFonts w:eastAsia="MS Gothic"/>
          <w:sz w:val="22"/>
        </w:rPr>
        <w:t xml:space="preserve"> ersarissarmagu</w:t>
      </w:r>
      <w:r w:rsidRPr="00536B16">
        <w:rPr>
          <w:rFonts w:eastAsia="MS Gothic"/>
          <w:sz w:val="22"/>
        </w:rPr>
        <w:t xml:space="preserve">. </w:t>
      </w:r>
    </w:p>
    <w:p w:rsidR="008856AD" w:rsidRPr="00536B16" w:rsidRDefault="008856AD" w:rsidP="008856AD">
      <w:pPr>
        <w:rPr>
          <w:sz w:val="22"/>
          <w:szCs w:val="22"/>
        </w:rPr>
      </w:pPr>
    </w:p>
    <w:p w:rsidR="008856AD" w:rsidRPr="001E5B07" w:rsidRDefault="008856AD" w:rsidP="008856AD">
      <w:pPr>
        <w:pStyle w:val="Overskrift1"/>
        <w:rPr>
          <w:b w:val="0"/>
          <w:sz w:val="24"/>
          <w:szCs w:val="24"/>
          <w:u w:val="single"/>
        </w:rPr>
      </w:pPr>
      <w:r w:rsidRPr="001E5B07">
        <w:rPr>
          <w:b w:val="0"/>
          <w:sz w:val="24"/>
          <w:szCs w:val="24"/>
          <w:u w:val="single"/>
        </w:rPr>
        <w:t xml:space="preserve">Aningaasaqarnikkut allaffissornikkullu kingunerisinnaasai </w:t>
      </w:r>
    </w:p>
    <w:p w:rsidR="008856AD" w:rsidRPr="001E5B07" w:rsidRDefault="008856AD" w:rsidP="008856AD">
      <w:pPr>
        <w:rPr>
          <w:rFonts w:eastAsia="MS Gothic"/>
          <w:sz w:val="22"/>
        </w:rPr>
      </w:pPr>
      <w:r w:rsidRPr="001E5B07">
        <w:rPr>
          <w:rFonts w:eastAsia="MS Gothic"/>
          <w:sz w:val="22"/>
        </w:rPr>
        <w:t>Aningaasaqarnikkut allaffissornikkulluunniit kinguneqassanngilaq.</w:t>
      </w:r>
    </w:p>
    <w:p w:rsidR="008856AD" w:rsidRPr="001E5B07" w:rsidRDefault="008856AD" w:rsidP="008856AD">
      <w:pPr>
        <w:rPr>
          <w:sz w:val="22"/>
          <w:szCs w:val="22"/>
        </w:rPr>
      </w:pPr>
    </w:p>
    <w:p w:rsidR="008856AD" w:rsidRPr="008856AD" w:rsidRDefault="008856AD" w:rsidP="008856AD">
      <w:pPr>
        <w:pStyle w:val="Overskrift1"/>
        <w:rPr>
          <w:b w:val="0"/>
          <w:sz w:val="24"/>
          <w:szCs w:val="24"/>
          <w:u w:val="single"/>
        </w:rPr>
      </w:pPr>
      <w:r w:rsidRPr="008856AD">
        <w:rPr>
          <w:b w:val="0"/>
          <w:sz w:val="24"/>
          <w:szCs w:val="24"/>
          <w:u w:val="single"/>
        </w:rPr>
        <w:t xml:space="preserve">Allaffeqarfiup naliliinera </w:t>
      </w:r>
    </w:p>
    <w:p w:rsidR="008856AD" w:rsidRPr="008856AD" w:rsidRDefault="008856AD" w:rsidP="008856AD">
      <w:pPr>
        <w:rPr>
          <w:sz w:val="22"/>
          <w:szCs w:val="22"/>
        </w:rPr>
      </w:pPr>
      <w:proofErr w:type="gramStart"/>
      <w:r w:rsidRPr="008856AD">
        <w:rPr>
          <w:sz w:val="22"/>
          <w:szCs w:val="22"/>
        </w:rPr>
        <w:t>Allaffeqarfiup  nalilerpaa</w:t>
      </w:r>
      <w:proofErr w:type="gramEnd"/>
      <w:r w:rsidRPr="008856AD">
        <w:rPr>
          <w:sz w:val="22"/>
          <w:szCs w:val="22"/>
        </w:rPr>
        <w:t xml:space="preserve"> meeqqerivinni pissutsit atuuttut takutitaat aallaavigalugit inatsit najoqqutaralugu atortussanik aamma suleriusissamut malitassianik pitsaasunik Q.K. peqartoq. Unammillernartutut nalilerneqarpoq sulisut amigartillugit pissutsit ilungersunartoqarsinnaasarmata.</w:t>
      </w:r>
    </w:p>
    <w:p w:rsidR="008856AD" w:rsidRPr="008856AD" w:rsidRDefault="008856AD" w:rsidP="008856AD">
      <w:pPr>
        <w:rPr>
          <w:sz w:val="22"/>
          <w:szCs w:val="22"/>
        </w:rPr>
      </w:pPr>
    </w:p>
    <w:p w:rsidR="008856AD" w:rsidRPr="008856AD" w:rsidRDefault="008856AD" w:rsidP="008856AD">
      <w:pPr>
        <w:rPr>
          <w:sz w:val="22"/>
          <w:szCs w:val="22"/>
        </w:rPr>
      </w:pPr>
    </w:p>
    <w:p w:rsidR="008856AD" w:rsidRPr="008856AD" w:rsidRDefault="008856AD" w:rsidP="008856AD">
      <w:pPr>
        <w:pStyle w:val="Overskrift1"/>
        <w:rPr>
          <w:sz w:val="24"/>
          <w:szCs w:val="24"/>
        </w:rPr>
      </w:pPr>
      <w:r w:rsidRPr="008856AD">
        <w:rPr>
          <w:sz w:val="24"/>
          <w:szCs w:val="24"/>
        </w:rPr>
        <w:t xml:space="preserve">Allaffeqarfiup innersuussutaa </w:t>
      </w:r>
      <w:r w:rsidRPr="008856AD">
        <w:rPr>
          <w:sz w:val="22"/>
          <w:szCs w:val="22"/>
        </w:rPr>
        <w:t xml:space="preserve"> </w:t>
      </w:r>
    </w:p>
    <w:p w:rsidR="008856AD" w:rsidRPr="008856AD" w:rsidRDefault="008856AD" w:rsidP="008856AD">
      <w:pPr>
        <w:rPr>
          <w:sz w:val="22"/>
        </w:rPr>
      </w:pPr>
      <w:r w:rsidRPr="008856AD">
        <w:rPr>
          <w:sz w:val="22"/>
          <w:szCs w:val="22"/>
        </w:rPr>
        <w:t xml:space="preserve">Innersuussutigineqarpoq, </w:t>
      </w:r>
      <w:r w:rsidRPr="008856AD">
        <w:t>Ilinniartitaanermut, Peqqinnermut, Sunngiffimmi sammisanut Kultureqarnermullu</w:t>
      </w:r>
      <w:r w:rsidRPr="008856AD">
        <w:rPr>
          <w:sz w:val="22"/>
          <w:szCs w:val="22"/>
        </w:rPr>
        <w:t xml:space="preserve"> ataatsimiititaliamit ilisimatitsissut tusaatissatut tiguneqassasoq.</w:t>
      </w:r>
    </w:p>
    <w:p w:rsidR="008856AD" w:rsidRPr="008856AD" w:rsidRDefault="008856AD" w:rsidP="008856AD">
      <w:pPr>
        <w:rPr>
          <w:sz w:val="22"/>
          <w:szCs w:val="22"/>
        </w:rPr>
      </w:pPr>
    </w:p>
    <w:p w:rsidR="008856AD" w:rsidRPr="008856AD" w:rsidRDefault="008856AD" w:rsidP="008856AD">
      <w:pPr>
        <w:rPr>
          <w:sz w:val="22"/>
          <w:szCs w:val="22"/>
        </w:rPr>
      </w:pPr>
    </w:p>
    <w:p w:rsidR="008856AD" w:rsidRDefault="008856AD" w:rsidP="008856AD">
      <w:pPr>
        <w:rPr>
          <w:b/>
          <w:sz w:val="22"/>
          <w:szCs w:val="22"/>
        </w:rPr>
      </w:pPr>
      <w:r>
        <w:rPr>
          <w:b/>
          <w:sz w:val="22"/>
          <w:szCs w:val="22"/>
        </w:rPr>
        <w:t>Aaliangiineq</w:t>
      </w:r>
    </w:p>
    <w:p w:rsidR="00406C8E" w:rsidRDefault="00406C8E" w:rsidP="008856AD">
      <w:pPr>
        <w:rPr>
          <w:b/>
          <w:sz w:val="22"/>
          <w:szCs w:val="22"/>
        </w:rPr>
      </w:pPr>
    </w:p>
    <w:p w:rsidR="00406C8E" w:rsidRPr="00E22BC7" w:rsidRDefault="00406C8E" w:rsidP="00406C8E">
      <w:pPr>
        <w:shd w:val="clear" w:color="auto" w:fill="FFFFFF"/>
        <w:tabs>
          <w:tab w:val="clear" w:pos="284"/>
        </w:tabs>
        <w:spacing w:after="150" w:line="240" w:lineRule="atLeast"/>
        <w:rPr>
          <w:rFonts w:ascii="Roboto" w:hAnsi="Roboto" w:cs="Arial"/>
          <w:szCs w:val="24"/>
        </w:rPr>
      </w:pPr>
      <w:r w:rsidRPr="00E22BC7">
        <w:rPr>
          <w:rFonts w:ascii="Roboto" w:hAnsi="Roboto" w:cs="Arial"/>
          <w:szCs w:val="24"/>
        </w:rPr>
        <w:t>meeqqeriviit tamarmik uuttuutit suliarisariaqaraat ataatsimiititaliaq takussutissartalimmik sakkussaqassappat.</w:t>
      </w:r>
    </w:p>
    <w:p w:rsidR="00406C8E" w:rsidRPr="00E22BC7" w:rsidRDefault="00406C8E" w:rsidP="00406C8E">
      <w:pPr>
        <w:shd w:val="clear" w:color="auto" w:fill="FFFFFF"/>
        <w:tabs>
          <w:tab w:val="clear" w:pos="284"/>
        </w:tabs>
        <w:spacing w:after="150" w:line="240" w:lineRule="atLeast"/>
        <w:rPr>
          <w:rFonts w:ascii="Roboto" w:hAnsi="Roboto" w:cs="Arial"/>
          <w:szCs w:val="24"/>
        </w:rPr>
      </w:pPr>
      <w:r w:rsidRPr="00E22BC7">
        <w:rPr>
          <w:rFonts w:ascii="Roboto" w:hAnsi="Roboto" w:cs="Arial"/>
          <w:szCs w:val="24"/>
        </w:rPr>
        <w:t>saqqummiunneqartut tusaatissatut tiguneqarput.</w:t>
      </w:r>
    </w:p>
    <w:p w:rsidR="008856AD" w:rsidRPr="00EE262F" w:rsidRDefault="008856AD" w:rsidP="008856AD">
      <w:pPr>
        <w:rPr>
          <w:sz w:val="22"/>
          <w:szCs w:val="22"/>
        </w:rPr>
      </w:pPr>
    </w:p>
    <w:p w:rsidR="008856AD" w:rsidRPr="00EE262F" w:rsidRDefault="008856AD" w:rsidP="008856AD">
      <w:pPr>
        <w:rPr>
          <w:sz w:val="22"/>
          <w:szCs w:val="22"/>
        </w:rPr>
      </w:pPr>
    </w:p>
    <w:p w:rsidR="008856AD" w:rsidRPr="00EE262F" w:rsidRDefault="008856AD" w:rsidP="008856AD">
      <w:pPr>
        <w:rPr>
          <w:b/>
          <w:sz w:val="22"/>
          <w:szCs w:val="22"/>
        </w:rPr>
      </w:pPr>
      <w:r>
        <w:rPr>
          <w:sz w:val="22"/>
          <w:szCs w:val="22"/>
        </w:rPr>
        <w:t>Ilanngussaq:</w:t>
      </w:r>
    </w:p>
    <w:p w:rsidR="008856AD" w:rsidRPr="00DA2E17" w:rsidRDefault="008856AD" w:rsidP="008856AD">
      <w:pPr>
        <w:numPr>
          <w:ilvl w:val="0"/>
          <w:numId w:val="2"/>
        </w:numPr>
        <w:tabs>
          <w:tab w:val="clear" w:pos="284"/>
        </w:tabs>
        <w:contextualSpacing/>
        <w:rPr>
          <w:rFonts w:eastAsia="MS Gothic"/>
          <w:sz w:val="22"/>
          <w:lang w:val="en-US"/>
        </w:rPr>
      </w:pPr>
      <w:r w:rsidRPr="00DA2E17">
        <w:rPr>
          <w:rFonts w:eastAsia="MS Gothic"/>
          <w:sz w:val="22"/>
          <w:lang w:val="en-US"/>
        </w:rPr>
        <w:lastRenderedPageBreak/>
        <w:t>Meeqqat aamma sulisut amerlassusiligaanerat (qallunaatut).</w:t>
      </w:r>
    </w:p>
    <w:p w:rsidR="008856AD" w:rsidRPr="00DA2E17" w:rsidRDefault="008856AD" w:rsidP="008856AD">
      <w:pPr>
        <w:numPr>
          <w:ilvl w:val="0"/>
          <w:numId w:val="2"/>
        </w:numPr>
        <w:tabs>
          <w:tab w:val="clear" w:pos="284"/>
        </w:tabs>
        <w:contextualSpacing/>
        <w:rPr>
          <w:rFonts w:eastAsia="MS Gothic"/>
          <w:sz w:val="22"/>
        </w:rPr>
      </w:pPr>
      <w:r>
        <w:rPr>
          <w:rFonts w:eastAsia="MS Gothic"/>
          <w:sz w:val="22"/>
          <w:lang w:val="en-US"/>
        </w:rPr>
        <w:t>Utaqqisut (qallunaatut).</w:t>
      </w:r>
    </w:p>
    <w:p w:rsidR="008856AD" w:rsidRPr="00DA2E17" w:rsidRDefault="008856AD" w:rsidP="008856AD">
      <w:pPr>
        <w:numPr>
          <w:ilvl w:val="0"/>
          <w:numId w:val="2"/>
        </w:numPr>
        <w:tabs>
          <w:tab w:val="clear" w:pos="284"/>
        </w:tabs>
        <w:contextualSpacing/>
        <w:rPr>
          <w:rFonts w:eastAsia="MS Gothic"/>
          <w:sz w:val="22"/>
        </w:rPr>
      </w:pPr>
      <w:r>
        <w:rPr>
          <w:rFonts w:eastAsia="MS Gothic"/>
          <w:sz w:val="22"/>
        </w:rPr>
        <w:t>Q.K.-ni meeqqat allatut pisariaqartitsisut (qallunaatut).</w:t>
      </w:r>
    </w:p>
    <w:p w:rsidR="008856AD" w:rsidRPr="00DA2E17" w:rsidRDefault="008856AD" w:rsidP="008856AD">
      <w:pPr>
        <w:numPr>
          <w:ilvl w:val="0"/>
          <w:numId w:val="2"/>
        </w:numPr>
        <w:tabs>
          <w:tab w:val="clear" w:pos="284"/>
        </w:tabs>
        <w:contextualSpacing/>
        <w:rPr>
          <w:rFonts w:eastAsia="MS Gothic"/>
          <w:sz w:val="22"/>
        </w:rPr>
      </w:pPr>
      <w:r>
        <w:rPr>
          <w:rFonts w:eastAsia="MS Gothic"/>
          <w:sz w:val="22"/>
        </w:rPr>
        <w:t>Isumaalunnermi uuttuut najoqqutaralugu nalunaarsuineq assersuut.</w:t>
      </w:r>
      <w:r w:rsidRPr="00DA2E17">
        <w:rPr>
          <w:rFonts w:eastAsia="MS Gothic"/>
          <w:sz w:val="22"/>
        </w:rPr>
        <w:t xml:space="preserve"> </w:t>
      </w:r>
    </w:p>
    <w:p w:rsidR="008856AD" w:rsidRPr="00DA2E17" w:rsidRDefault="008856AD" w:rsidP="008856AD">
      <w:pPr>
        <w:contextualSpacing/>
        <w:rPr>
          <w:rFonts w:eastAsia="MS Gothic"/>
          <w:sz w:val="22"/>
        </w:rPr>
      </w:pPr>
    </w:p>
    <w:p w:rsidR="00406C8E" w:rsidRDefault="008856AD" w:rsidP="00C14056">
      <w:pPr>
        <w:tabs>
          <w:tab w:val="clear" w:pos="284"/>
          <w:tab w:val="left" w:pos="-3544"/>
        </w:tabs>
        <w:spacing w:after="240"/>
        <w:jc w:val="both"/>
        <w:rPr>
          <w:b/>
          <w:sz w:val="28"/>
          <w:szCs w:val="28"/>
        </w:rPr>
      </w:pPr>
      <w:r>
        <w:rPr>
          <w:b/>
          <w:sz w:val="28"/>
          <w:szCs w:val="28"/>
        </w:rPr>
        <w:tab/>
      </w:r>
    </w:p>
    <w:p w:rsidR="00406C8E" w:rsidRDefault="00406C8E">
      <w:pPr>
        <w:tabs>
          <w:tab w:val="clear" w:pos="284"/>
        </w:tabs>
        <w:spacing w:after="160" w:line="259" w:lineRule="auto"/>
        <w:rPr>
          <w:b/>
          <w:sz w:val="28"/>
          <w:szCs w:val="28"/>
        </w:rPr>
      </w:pPr>
      <w:r>
        <w:rPr>
          <w:b/>
          <w:sz w:val="28"/>
          <w:szCs w:val="28"/>
        </w:rPr>
        <w:br w:type="page"/>
      </w:r>
    </w:p>
    <w:p w:rsidR="00273BA1" w:rsidRDefault="00F967F5" w:rsidP="00C14056">
      <w:pPr>
        <w:tabs>
          <w:tab w:val="clear" w:pos="284"/>
          <w:tab w:val="left" w:pos="-3544"/>
        </w:tabs>
        <w:spacing w:after="240"/>
        <w:jc w:val="both"/>
        <w:rPr>
          <w:rFonts w:eastAsia="Calibri"/>
          <w:b/>
          <w:sz w:val="28"/>
          <w:szCs w:val="28"/>
          <w:u w:val="single"/>
          <w:lang w:val="kl-GL" w:eastAsia="en-US"/>
        </w:rPr>
      </w:pPr>
      <w:r w:rsidRPr="007A6FC6">
        <w:rPr>
          <w:rFonts w:eastAsia="Calibri"/>
          <w:b/>
          <w:sz w:val="28"/>
          <w:szCs w:val="28"/>
          <w:u w:val="single"/>
          <w:lang w:val="kl-GL" w:eastAsia="en-US"/>
        </w:rPr>
        <w:lastRenderedPageBreak/>
        <w:t>Paasissutissiissutit</w:t>
      </w:r>
    </w:p>
    <w:p w:rsidR="008856AD" w:rsidRDefault="008856AD" w:rsidP="008856AD">
      <w:pPr>
        <w:pStyle w:val="Punkt0"/>
        <w:rPr>
          <w:sz w:val="28"/>
          <w:szCs w:val="28"/>
          <w:u w:val="none"/>
        </w:rPr>
      </w:pPr>
      <w:r>
        <w:rPr>
          <w:bCs/>
          <w:u w:val="none"/>
        </w:rPr>
        <w:t xml:space="preserve">Imm. 05 </w:t>
      </w:r>
      <w:r>
        <w:rPr>
          <w:color w:val="000000"/>
          <w:szCs w:val="24"/>
          <w:u w:val="none"/>
        </w:rPr>
        <w:t>Ukiumut atuarfiusumut 2018/2019-imut atuarfiit ukiumut nalunaarusiaat</w:t>
      </w:r>
    </w:p>
    <w:p w:rsidR="008856AD" w:rsidRPr="005A2C59" w:rsidRDefault="008856AD" w:rsidP="008856AD">
      <w:pPr>
        <w:pStyle w:val="Overskrift1"/>
        <w:rPr>
          <w:i/>
          <w:sz w:val="32"/>
        </w:rPr>
      </w:pPr>
      <w:r>
        <w:rPr>
          <w:b w:val="0"/>
          <w:i/>
          <w:sz w:val="22"/>
        </w:rPr>
        <w:t>Journal nr. 51.00</w:t>
      </w:r>
    </w:p>
    <w:p w:rsidR="008856AD" w:rsidRPr="00830F0A" w:rsidRDefault="008856AD" w:rsidP="008856AD">
      <w:pPr>
        <w:rPr>
          <w:u w:val="single"/>
        </w:rPr>
      </w:pPr>
    </w:p>
    <w:p w:rsidR="008856AD" w:rsidRPr="00830F0A" w:rsidRDefault="008856AD" w:rsidP="008856AD">
      <w:pPr>
        <w:rPr>
          <w:u w:val="single"/>
        </w:rPr>
      </w:pPr>
      <w:r>
        <w:rPr>
          <w:u w:val="single"/>
        </w:rPr>
        <w:t>Tunuliaqutaq</w:t>
      </w:r>
    </w:p>
    <w:p w:rsidR="008856AD" w:rsidRPr="000B4DE8" w:rsidRDefault="008856AD" w:rsidP="008856AD">
      <w:pPr>
        <w:tabs>
          <w:tab w:val="clear" w:pos="284"/>
        </w:tabs>
        <w:rPr>
          <w:color w:val="000000" w:themeColor="text1"/>
        </w:rPr>
      </w:pPr>
      <w:r>
        <w:rPr>
          <w:color w:val="000000"/>
        </w:rPr>
        <w:t>Qeqqata Kommuniani atuarfiit siulersuisuisa ukiumut atuarfiusumut 2018/2019 ukiumut nalunaarusiat, tassunga ilanngullugu massakkut ukiumut atuarfiusumut aaqqissuussaasumik pilersaarutip nassuiarnera nassiuppaat.</w:t>
      </w:r>
    </w:p>
    <w:p w:rsidR="008856AD" w:rsidRDefault="008856AD" w:rsidP="008856AD">
      <w:pPr>
        <w:autoSpaceDE w:val="0"/>
        <w:autoSpaceDN w:val="0"/>
        <w:adjustRightInd w:val="0"/>
        <w:rPr>
          <w:u w:val="single"/>
        </w:rPr>
      </w:pPr>
    </w:p>
    <w:p w:rsidR="008856AD" w:rsidRPr="00892BD7" w:rsidRDefault="008856AD" w:rsidP="008856AD">
      <w:pPr>
        <w:autoSpaceDE w:val="0"/>
        <w:autoSpaceDN w:val="0"/>
        <w:adjustRightInd w:val="0"/>
        <w:rPr>
          <w:i/>
          <w:szCs w:val="22"/>
        </w:rPr>
      </w:pPr>
      <w:r>
        <w:rPr>
          <w:u w:val="single"/>
        </w:rPr>
        <w:t>Maleruagassanut tunngavissat</w:t>
      </w:r>
    </w:p>
    <w:p w:rsidR="008856AD" w:rsidRPr="000B4DE8" w:rsidRDefault="008856AD" w:rsidP="008856AD">
      <w:pPr>
        <w:tabs>
          <w:tab w:val="clear" w:pos="284"/>
        </w:tabs>
        <w:rPr>
          <w:color w:val="000000" w:themeColor="text1"/>
          <w:szCs w:val="24"/>
        </w:rPr>
      </w:pPr>
      <w:r>
        <w:t>Atuarfik pillugu Inatsisartut inatsisaat nr. 15, 3. december 2012-imeersoq.</w:t>
      </w:r>
    </w:p>
    <w:p w:rsidR="008856AD" w:rsidRPr="000B4DE8" w:rsidRDefault="008856AD" w:rsidP="008856AD">
      <w:pPr>
        <w:tabs>
          <w:tab w:val="clear" w:pos="284"/>
        </w:tabs>
        <w:rPr>
          <w:color w:val="000000" w:themeColor="text1"/>
          <w:szCs w:val="24"/>
        </w:rPr>
      </w:pPr>
    </w:p>
    <w:p w:rsidR="008856AD" w:rsidRPr="000B4DE8" w:rsidRDefault="008856AD" w:rsidP="008856AD">
      <w:pPr>
        <w:rPr>
          <w:color w:val="000000" w:themeColor="text1"/>
        </w:rPr>
      </w:pPr>
      <w:r>
        <w:rPr>
          <w:color w:val="000000"/>
        </w:rPr>
        <w:t>§ 47 imm. 12 tunngavigalugu atuarfiup siulersuisui ukiup atuarfiusup naalerneri tamaasa atuarfinni ukiup atuarfiusimasup ingerlasimaneri pillugit ukiumut nalunaarusiamik kommunalbestyrelsimut tunniussisarput.  Ukiumoortumik nalunaarusiami ukiup atuartitsiffiusussap tullissaani atuarfiup siulersuisuisa pingaarnerusutigut sammisassatut pilersaarutaat aammattaaq ilaatinneqartassapput.</w:t>
      </w:r>
    </w:p>
    <w:p w:rsidR="008856AD" w:rsidRPr="00892BD7" w:rsidRDefault="008856AD" w:rsidP="008856AD"/>
    <w:p w:rsidR="008856AD" w:rsidRPr="00892BD7" w:rsidRDefault="008856AD" w:rsidP="008856AD">
      <w:r>
        <w:rPr>
          <w:u w:val="single"/>
        </w:rPr>
        <w:t>Pissutsit atuuttut</w:t>
      </w:r>
    </w:p>
    <w:p w:rsidR="008856AD" w:rsidRPr="000B4DE8" w:rsidRDefault="008856AD" w:rsidP="008856AD">
      <w:pPr>
        <w:tabs>
          <w:tab w:val="clear" w:pos="284"/>
        </w:tabs>
        <w:rPr>
          <w:color w:val="000000" w:themeColor="text1"/>
        </w:rPr>
      </w:pPr>
      <w:r>
        <w:rPr>
          <w:color w:val="000000"/>
        </w:rPr>
        <w:t xml:space="preserve">Ukiumut nalunaarusiat nalinginnaasumik atuarfiit ukiumi qanoq ingerlasimanerat, pilersaarusiassallu pillugit paasissutissiisarput. </w:t>
      </w:r>
    </w:p>
    <w:p w:rsidR="008856AD" w:rsidRPr="000B4DE8" w:rsidRDefault="008856AD" w:rsidP="008856AD">
      <w:pPr>
        <w:tabs>
          <w:tab w:val="clear" w:pos="284"/>
        </w:tabs>
        <w:rPr>
          <w:color w:val="000000" w:themeColor="text1"/>
        </w:rPr>
      </w:pPr>
    </w:p>
    <w:p w:rsidR="008856AD" w:rsidRPr="000B4DE8" w:rsidRDefault="008856AD" w:rsidP="008856AD">
      <w:pPr>
        <w:tabs>
          <w:tab w:val="clear" w:pos="284"/>
        </w:tabs>
        <w:rPr>
          <w:color w:val="000000" w:themeColor="text1"/>
        </w:rPr>
      </w:pPr>
      <w:r>
        <w:rPr>
          <w:color w:val="000000"/>
        </w:rPr>
        <w:t xml:space="preserve">Atuarfimmi aqutsisut oktobarip aallaqqaataa nallertinnagu pitsaassutsimut nalunaarusiamik suliaqartussaapput, taannalu ataatsimiititaliap oktobarimi ataatsimiinnissaannut saqqummiunneqassalluni. </w:t>
      </w:r>
    </w:p>
    <w:p w:rsidR="008856AD" w:rsidRDefault="008856AD" w:rsidP="008856AD">
      <w:pPr>
        <w:tabs>
          <w:tab w:val="clear" w:pos="284"/>
        </w:tabs>
        <w:rPr>
          <w:color w:val="000000" w:themeColor="text1"/>
          <w:szCs w:val="24"/>
        </w:rPr>
      </w:pPr>
      <w:r>
        <w:rPr>
          <w:color w:val="000000"/>
          <w:szCs w:val="24"/>
        </w:rPr>
        <w:t>Pitsaassuseq pillugu nalunaarusiap imarisassavai ukiumi atuarfiusumi kingullermi nukarlerni akullernilu misilitsinnerni angusat, angajullerni inaarutaasumik misilitsinnerni angusat, iliuusissanik pilersaarusiornerit, agguaqatigiissillugu klassini atuartut amerlassusaat, piffissaq atuartitsinermut atorneqartoq, napparsimanerit pillugit naatsorsuinerit, piffissaq paarlatsinut atorneqartartoq, atuartunik atuarunnaartussanik ilinniagaqalernissaq inuussutissarsiummillu toqqaanissaq pillugit siunnersuinerup annertussusaa aamma siuliani taaneqartup pitsaassuseq pillugu nalunaarusiornerup malitseqartinnera.</w:t>
      </w:r>
    </w:p>
    <w:p w:rsidR="008856AD" w:rsidRDefault="008856AD" w:rsidP="008856AD">
      <w:pPr>
        <w:tabs>
          <w:tab w:val="clear" w:pos="284"/>
        </w:tabs>
        <w:rPr>
          <w:color w:val="000000" w:themeColor="text1"/>
          <w:szCs w:val="24"/>
        </w:rPr>
      </w:pPr>
    </w:p>
    <w:p w:rsidR="008856AD" w:rsidRDefault="008856AD" w:rsidP="008856AD">
      <w:pPr>
        <w:tabs>
          <w:tab w:val="clear" w:pos="284"/>
        </w:tabs>
        <w:rPr>
          <w:szCs w:val="24"/>
        </w:rPr>
      </w:pPr>
      <w:r>
        <w:rPr>
          <w:szCs w:val="24"/>
        </w:rPr>
        <w:t xml:space="preserve">Atuarfiup siulersuisuisa ukiumut nalunaarusiaat siusinnerusukkut ilusaasa imarisaasalu tungaatigut assigiinngitsorujussuusarnikuupput, sunarpiaq ilanngunneqassanersoq atuarfinnut nalileruminaannikuunera peqqutaalluni.  Taamaattumik 2017-imi septembarip sisamaani Ilinniartitaanermut, Peqqinnermut, Sunngiffimmi sammisanut Kultureqarnermullu ataatsimiititaliamit akuersissutigineqarnikuusumik, ukiumut nalunaarusianut malitassamik allaffeqarfik suliaqarnikuuvoq. </w:t>
      </w:r>
    </w:p>
    <w:p w:rsidR="008856AD" w:rsidRDefault="008856AD" w:rsidP="008856AD">
      <w:pPr>
        <w:tabs>
          <w:tab w:val="clear" w:pos="284"/>
        </w:tabs>
        <w:rPr>
          <w:szCs w:val="24"/>
        </w:rPr>
      </w:pPr>
    </w:p>
    <w:p w:rsidR="008856AD" w:rsidRPr="005F45A1" w:rsidRDefault="008856AD" w:rsidP="008856AD">
      <w:pPr>
        <w:rPr>
          <w:sz w:val="22"/>
        </w:rPr>
      </w:pPr>
      <w:r w:rsidRPr="005F45A1">
        <w:t>Minngortuunnguup Atuarfia minillugu atuarfiit tamarmik tunniussinikuupput.</w:t>
      </w:r>
    </w:p>
    <w:p w:rsidR="008856AD" w:rsidRDefault="008856AD" w:rsidP="008856AD">
      <w:pPr>
        <w:tabs>
          <w:tab w:val="clear" w:pos="284"/>
        </w:tabs>
        <w:rPr>
          <w:szCs w:val="24"/>
        </w:rPr>
      </w:pPr>
    </w:p>
    <w:p w:rsidR="008856AD" w:rsidRPr="000F7072" w:rsidRDefault="008856AD" w:rsidP="008856AD">
      <w:pPr>
        <w:rPr>
          <w:u w:val="single"/>
        </w:rPr>
      </w:pPr>
      <w:r>
        <w:rPr>
          <w:u w:val="single"/>
        </w:rPr>
        <w:t>Atuilluartuunissakkut kingunerisinnaasat</w:t>
      </w:r>
    </w:p>
    <w:p w:rsidR="008856AD" w:rsidRPr="000B4DE8" w:rsidRDefault="008856AD" w:rsidP="008856AD">
      <w:pPr>
        <w:tabs>
          <w:tab w:val="clear" w:pos="284"/>
        </w:tabs>
        <w:rPr>
          <w:color w:val="000000" w:themeColor="text1"/>
        </w:rPr>
      </w:pPr>
      <w:r>
        <w:rPr>
          <w:color w:val="000000"/>
        </w:rPr>
        <w:t>Oqaaseqaatissaqanngilaq.</w:t>
      </w:r>
    </w:p>
    <w:p w:rsidR="008856AD" w:rsidRPr="000F7072" w:rsidRDefault="008856AD" w:rsidP="008856AD"/>
    <w:p w:rsidR="007634FE" w:rsidRDefault="007634FE">
      <w:pPr>
        <w:tabs>
          <w:tab w:val="clear" w:pos="284"/>
        </w:tabs>
        <w:spacing w:after="160" w:line="259" w:lineRule="auto"/>
        <w:rPr>
          <w:u w:val="single"/>
        </w:rPr>
      </w:pPr>
      <w:r>
        <w:rPr>
          <w:u w:val="single"/>
        </w:rPr>
        <w:br w:type="page"/>
      </w:r>
    </w:p>
    <w:p w:rsidR="008856AD" w:rsidRPr="000F7072" w:rsidRDefault="008856AD" w:rsidP="008856AD">
      <w:pPr>
        <w:rPr>
          <w:u w:val="single"/>
        </w:rPr>
      </w:pPr>
      <w:r>
        <w:rPr>
          <w:u w:val="single"/>
        </w:rPr>
        <w:lastRenderedPageBreak/>
        <w:t>Aningaasaqarnikkut allaffissornikkullu kingunerisinnaasai</w:t>
      </w:r>
    </w:p>
    <w:p w:rsidR="008856AD" w:rsidRPr="000B4DE8" w:rsidRDefault="008856AD" w:rsidP="008856AD">
      <w:pPr>
        <w:tabs>
          <w:tab w:val="clear" w:pos="284"/>
        </w:tabs>
        <w:rPr>
          <w:color w:val="000000" w:themeColor="text1"/>
        </w:rPr>
      </w:pPr>
      <w:r>
        <w:rPr>
          <w:color w:val="000000"/>
        </w:rPr>
        <w:t xml:space="preserve">Ukiumut nalunaarusiat suliarineqarnerat Qeqqata Kommunianut toqqaannartumik aningaasaqarnikkut allaffissornikkullu kinguneqassanngilaq, taamaakkaluartoq atuarfiit ataatsimiititalianut, angajoqqaanut innuttaasunullu sullissinerisa pitsanngorsaavigineqarnerata ungasinnerusoq eqqarsaatigalugu meeqqat atuarfiat pitsaanerusoq kingunerisinnaavaa. </w:t>
      </w:r>
    </w:p>
    <w:p w:rsidR="008856AD" w:rsidRDefault="008856AD" w:rsidP="008856AD"/>
    <w:p w:rsidR="008856AD" w:rsidRPr="000B4DE8" w:rsidRDefault="008856AD" w:rsidP="008856AD">
      <w:pPr>
        <w:keepNext/>
        <w:tabs>
          <w:tab w:val="clear" w:pos="284"/>
        </w:tabs>
        <w:outlineLvl w:val="2"/>
        <w:rPr>
          <w:color w:val="000000" w:themeColor="text1"/>
          <w:u w:val="single"/>
        </w:rPr>
      </w:pPr>
      <w:r>
        <w:rPr>
          <w:color w:val="000000"/>
          <w:u w:val="single"/>
        </w:rPr>
        <w:t>Qullersaqarfiup oqaaseqaatai</w:t>
      </w:r>
    </w:p>
    <w:p w:rsidR="008856AD" w:rsidRPr="000B4DE8" w:rsidRDefault="008856AD" w:rsidP="008856AD">
      <w:pPr>
        <w:tabs>
          <w:tab w:val="clear" w:pos="284"/>
        </w:tabs>
        <w:rPr>
          <w:color w:val="000000" w:themeColor="text1"/>
        </w:rPr>
      </w:pPr>
      <w:r>
        <w:rPr>
          <w:color w:val="000000"/>
        </w:rPr>
        <w:t>Annertunerusumik oqaaseqaatissaqanngilaq</w:t>
      </w:r>
    </w:p>
    <w:p w:rsidR="008856AD" w:rsidRPr="00967649" w:rsidRDefault="008856AD" w:rsidP="008856AD"/>
    <w:p w:rsidR="008856AD" w:rsidRPr="002C36D7" w:rsidRDefault="008856AD" w:rsidP="008856AD">
      <w:pPr>
        <w:rPr>
          <w:u w:val="single"/>
        </w:rPr>
      </w:pPr>
      <w:r>
        <w:rPr>
          <w:u w:val="single"/>
        </w:rPr>
        <w:t>Allaffeqarfiup naliliinera</w:t>
      </w:r>
    </w:p>
    <w:p w:rsidR="008856AD" w:rsidRPr="007319FE" w:rsidRDefault="008856AD" w:rsidP="008856AD">
      <w:pPr>
        <w:tabs>
          <w:tab w:val="clear" w:pos="284"/>
        </w:tabs>
      </w:pPr>
      <w:r>
        <w:t xml:space="preserve">Allaffeqarfiup nalilerpaa, ukiumut nalunaarusianut malitassaq assigiissitsinerulissasoq, kommunalbestyrelsimullu ajornannginnerusumik atuarfiup siulersuisuisa suliaannik ukiunullu aggersunut kissaataannik tamanik takunnissinnaalersitsissalluni.  </w:t>
      </w:r>
    </w:p>
    <w:p w:rsidR="008856AD" w:rsidRPr="009E06AD" w:rsidRDefault="008856AD" w:rsidP="008856AD"/>
    <w:p w:rsidR="008856AD" w:rsidRPr="009E06AD" w:rsidRDefault="008856AD" w:rsidP="008856AD">
      <w:pPr>
        <w:rPr>
          <w:b/>
        </w:rPr>
      </w:pPr>
      <w:r>
        <w:rPr>
          <w:b/>
        </w:rPr>
        <w:t>Innersuussut</w:t>
      </w:r>
    </w:p>
    <w:p w:rsidR="008856AD" w:rsidRPr="007319FE" w:rsidRDefault="008856AD" w:rsidP="008856AD">
      <w:pPr>
        <w:tabs>
          <w:tab w:val="clear" w:pos="284"/>
        </w:tabs>
      </w:pPr>
      <w:r>
        <w:t>Ilinniartitaanermut, Kulturimut Sunngiffimmullu ataatsimiititaliamut innersuussutigineqarpoq</w:t>
      </w:r>
    </w:p>
    <w:p w:rsidR="008856AD" w:rsidRPr="007319FE" w:rsidRDefault="008856AD" w:rsidP="008856AD">
      <w:pPr>
        <w:pStyle w:val="Listeafsnit"/>
        <w:numPr>
          <w:ilvl w:val="0"/>
          <w:numId w:val="39"/>
        </w:numPr>
        <w:tabs>
          <w:tab w:val="clear" w:pos="284"/>
        </w:tabs>
      </w:pPr>
      <w:r>
        <w:t xml:space="preserve">ukiumut nalunaarusiat tusaatissatut tiguneqassasut. </w:t>
      </w:r>
    </w:p>
    <w:p w:rsidR="008856AD" w:rsidRPr="009E06AD" w:rsidRDefault="008856AD" w:rsidP="008856AD"/>
    <w:p w:rsidR="008856AD" w:rsidRDefault="008856AD" w:rsidP="008856AD">
      <w:pPr>
        <w:rPr>
          <w:b/>
        </w:rPr>
      </w:pPr>
      <w:r>
        <w:rPr>
          <w:b/>
        </w:rPr>
        <w:t>Aalajangiineq</w:t>
      </w:r>
    </w:p>
    <w:p w:rsidR="00406C8E" w:rsidRDefault="00406C8E" w:rsidP="008856AD">
      <w:pPr>
        <w:rPr>
          <w:b/>
        </w:rPr>
      </w:pPr>
    </w:p>
    <w:p w:rsidR="00406C8E" w:rsidRPr="00E22BC7" w:rsidRDefault="00406C8E" w:rsidP="00406C8E">
      <w:pPr>
        <w:shd w:val="clear" w:color="auto" w:fill="FFFFFF"/>
        <w:tabs>
          <w:tab w:val="clear" w:pos="284"/>
        </w:tabs>
        <w:spacing w:after="150" w:line="240" w:lineRule="atLeast"/>
        <w:rPr>
          <w:rFonts w:ascii="Roboto" w:hAnsi="Roboto" w:cs="Arial"/>
          <w:szCs w:val="24"/>
        </w:rPr>
      </w:pPr>
      <w:r w:rsidRPr="00E22BC7">
        <w:rPr>
          <w:rFonts w:ascii="Roboto" w:hAnsi="Roboto" w:cs="Arial"/>
          <w:szCs w:val="24"/>
        </w:rPr>
        <w:t>ukiumut nalunaarutit Ilinniartitaanermut, Peqqinnermut, Sunngiffimmi sammisanut Kultureqarnermullu ataataatsimiititaliap tusaatissatut tiguaat.</w:t>
      </w:r>
    </w:p>
    <w:p w:rsidR="008856AD" w:rsidRPr="007E0DD6" w:rsidRDefault="008856AD" w:rsidP="008856AD">
      <w:pPr>
        <w:rPr>
          <w:bCs/>
        </w:rPr>
      </w:pPr>
    </w:p>
    <w:p w:rsidR="008856AD" w:rsidRPr="007E0DD6" w:rsidRDefault="008856AD" w:rsidP="008856AD">
      <w:pPr>
        <w:rPr>
          <w:b/>
        </w:rPr>
      </w:pPr>
      <w:r>
        <w:rPr>
          <w:b/>
        </w:rPr>
        <w:t>Ilanngussaq</w:t>
      </w:r>
    </w:p>
    <w:p w:rsidR="008856AD" w:rsidRPr="007319FE" w:rsidRDefault="008856AD" w:rsidP="008856AD">
      <w:pPr>
        <w:numPr>
          <w:ilvl w:val="0"/>
          <w:numId w:val="40"/>
        </w:numPr>
        <w:tabs>
          <w:tab w:val="clear" w:pos="284"/>
        </w:tabs>
        <w:spacing w:after="200" w:line="276" w:lineRule="auto"/>
        <w:contextualSpacing/>
      </w:pPr>
      <w:r>
        <w:t>Nalunnguarfiup Atuarfianiit ukiumut nalunaarusiaq</w:t>
      </w:r>
    </w:p>
    <w:p w:rsidR="008856AD" w:rsidRPr="007319FE" w:rsidRDefault="008856AD" w:rsidP="008856AD">
      <w:pPr>
        <w:numPr>
          <w:ilvl w:val="0"/>
          <w:numId w:val="40"/>
        </w:numPr>
        <w:tabs>
          <w:tab w:val="clear" w:pos="284"/>
        </w:tabs>
        <w:spacing w:after="200" w:line="276" w:lineRule="auto"/>
        <w:contextualSpacing/>
      </w:pPr>
      <w:r>
        <w:t>Kilaaseeraq Atuarfianiit ukiumut nalunaarusiaq</w:t>
      </w:r>
    </w:p>
    <w:p w:rsidR="008856AD" w:rsidRPr="007319FE" w:rsidRDefault="008856AD" w:rsidP="008856AD">
      <w:pPr>
        <w:numPr>
          <w:ilvl w:val="0"/>
          <w:numId w:val="40"/>
        </w:numPr>
        <w:tabs>
          <w:tab w:val="clear" w:pos="284"/>
        </w:tabs>
        <w:spacing w:after="200" w:line="276" w:lineRule="auto"/>
        <w:contextualSpacing/>
      </w:pPr>
      <w:r>
        <w:t>Kangaamiut Atuarfianiit ukiumut nalunaarusiaq</w:t>
      </w:r>
    </w:p>
    <w:p w:rsidR="008856AD" w:rsidRPr="007319FE" w:rsidRDefault="008856AD" w:rsidP="008856AD">
      <w:pPr>
        <w:numPr>
          <w:ilvl w:val="0"/>
          <w:numId w:val="40"/>
        </w:numPr>
        <w:tabs>
          <w:tab w:val="clear" w:pos="284"/>
        </w:tabs>
        <w:spacing w:after="200" w:line="276" w:lineRule="auto"/>
        <w:contextualSpacing/>
      </w:pPr>
      <w:r>
        <w:t>Atammik Atuarfianiit ukiumut nalunaarusiaq</w:t>
      </w:r>
    </w:p>
    <w:p w:rsidR="008856AD" w:rsidRPr="007319FE" w:rsidRDefault="008856AD" w:rsidP="008856AD">
      <w:pPr>
        <w:numPr>
          <w:ilvl w:val="0"/>
          <w:numId w:val="40"/>
        </w:numPr>
        <w:tabs>
          <w:tab w:val="clear" w:pos="284"/>
        </w:tabs>
        <w:spacing w:after="200" w:line="276" w:lineRule="auto"/>
        <w:contextualSpacing/>
      </w:pPr>
      <w:r>
        <w:t>Itillip Atuarfianiit ukiumut nalunaarusiaq</w:t>
      </w:r>
    </w:p>
    <w:p w:rsidR="008856AD" w:rsidRPr="007319FE" w:rsidRDefault="008856AD" w:rsidP="008856AD">
      <w:pPr>
        <w:numPr>
          <w:ilvl w:val="0"/>
          <w:numId w:val="40"/>
        </w:numPr>
        <w:tabs>
          <w:tab w:val="clear" w:pos="284"/>
        </w:tabs>
        <w:spacing w:after="200" w:line="276" w:lineRule="auto"/>
        <w:contextualSpacing/>
      </w:pPr>
      <w:r>
        <w:t>Qinnguata Atuarfianiit ukiumut nalunaarusiaq</w:t>
      </w:r>
    </w:p>
    <w:p w:rsidR="007634FE" w:rsidRDefault="008856AD" w:rsidP="007634FE">
      <w:pPr>
        <w:numPr>
          <w:ilvl w:val="0"/>
          <w:numId w:val="40"/>
        </w:numPr>
        <w:tabs>
          <w:tab w:val="clear" w:pos="284"/>
        </w:tabs>
        <w:spacing w:after="200" w:line="276" w:lineRule="auto"/>
        <w:contextualSpacing/>
      </w:pPr>
      <w:r>
        <w:t>Sarfannguit Atuarfianiit ukiumut nalunaarusiaq</w:t>
      </w:r>
    </w:p>
    <w:p w:rsidR="00B121CC" w:rsidRPr="007634FE" w:rsidRDefault="008856AD" w:rsidP="007634FE">
      <w:pPr>
        <w:numPr>
          <w:ilvl w:val="0"/>
          <w:numId w:val="40"/>
        </w:numPr>
        <w:tabs>
          <w:tab w:val="clear" w:pos="284"/>
        </w:tabs>
        <w:spacing w:after="200" w:line="276" w:lineRule="auto"/>
        <w:contextualSpacing/>
      </w:pPr>
      <w:r>
        <w:t>Napasoq atuarfianiit ukiumut nalunaarusiaq</w:t>
      </w:r>
      <w:r w:rsidR="00B121CC" w:rsidRPr="007634FE">
        <w:rPr>
          <w:sz w:val="28"/>
          <w:szCs w:val="28"/>
          <w:lang w:val="kl-GL"/>
        </w:rPr>
        <w:br w:type="page"/>
      </w:r>
    </w:p>
    <w:p w:rsidR="007634FE" w:rsidRPr="007634FE" w:rsidRDefault="007634FE" w:rsidP="007634FE">
      <w:pPr>
        <w:numPr>
          <w:ilvl w:val="0"/>
          <w:numId w:val="40"/>
        </w:numPr>
        <w:tabs>
          <w:tab w:val="clear" w:pos="284"/>
        </w:tabs>
        <w:spacing w:after="200" w:line="276" w:lineRule="auto"/>
        <w:contextualSpacing/>
      </w:pPr>
      <w:r>
        <w:rPr>
          <w:sz w:val="28"/>
          <w:szCs w:val="28"/>
          <w:lang w:val="kl-GL"/>
        </w:rPr>
        <w:lastRenderedPageBreak/>
        <w:t>Minngortuunnguup Atuarfianiit ukiumut nalunaarusiaq</w:t>
      </w:r>
    </w:p>
    <w:p w:rsidR="00FE23E6" w:rsidRPr="00FE23E6" w:rsidRDefault="00FE23E6" w:rsidP="00C14056">
      <w:pPr>
        <w:tabs>
          <w:tab w:val="clear" w:pos="284"/>
          <w:tab w:val="left" w:pos="-3544"/>
        </w:tabs>
        <w:spacing w:after="240"/>
        <w:jc w:val="both"/>
        <w:rPr>
          <w:b/>
          <w:szCs w:val="24"/>
        </w:rPr>
      </w:pPr>
    </w:p>
    <w:p w:rsidR="00B121CC" w:rsidRDefault="00B121CC" w:rsidP="00273BA1">
      <w:pPr>
        <w:tabs>
          <w:tab w:val="clear" w:pos="284"/>
        </w:tabs>
        <w:spacing w:after="160"/>
        <w:contextualSpacing/>
        <w:jc w:val="both"/>
        <w:rPr>
          <w:rFonts w:eastAsia="Calibri"/>
          <w:b/>
          <w:szCs w:val="24"/>
          <w:lang w:val="kl-GL" w:eastAsia="en-US"/>
        </w:rPr>
      </w:pPr>
    </w:p>
    <w:p w:rsidR="00B121CC" w:rsidRDefault="00B121CC" w:rsidP="00273BA1">
      <w:pPr>
        <w:tabs>
          <w:tab w:val="clear" w:pos="284"/>
        </w:tabs>
        <w:spacing w:after="160"/>
        <w:contextualSpacing/>
        <w:jc w:val="both"/>
        <w:rPr>
          <w:rFonts w:eastAsia="Calibri"/>
          <w:b/>
          <w:szCs w:val="24"/>
          <w:lang w:val="kl-GL" w:eastAsia="en-US"/>
        </w:rPr>
      </w:pPr>
    </w:p>
    <w:p w:rsidR="00B121CC" w:rsidRDefault="00B121CC" w:rsidP="00273BA1">
      <w:pPr>
        <w:tabs>
          <w:tab w:val="clear" w:pos="284"/>
        </w:tabs>
        <w:spacing w:after="160"/>
        <w:contextualSpacing/>
        <w:jc w:val="both"/>
        <w:rPr>
          <w:rFonts w:eastAsia="Calibri"/>
          <w:b/>
          <w:szCs w:val="24"/>
          <w:lang w:val="kl-GL" w:eastAsia="en-US"/>
        </w:rPr>
      </w:pPr>
    </w:p>
    <w:p w:rsidR="00B121CC" w:rsidRDefault="00B121CC" w:rsidP="00273BA1">
      <w:pPr>
        <w:tabs>
          <w:tab w:val="clear" w:pos="284"/>
        </w:tabs>
        <w:spacing w:after="160"/>
        <w:contextualSpacing/>
        <w:jc w:val="both"/>
        <w:rPr>
          <w:rFonts w:eastAsia="Calibri"/>
          <w:b/>
          <w:szCs w:val="24"/>
          <w:lang w:val="kl-GL" w:eastAsia="en-US"/>
        </w:rPr>
      </w:pPr>
    </w:p>
    <w:p w:rsidR="00F967F5" w:rsidRDefault="00F967F5" w:rsidP="00273BA1">
      <w:pPr>
        <w:tabs>
          <w:tab w:val="clear" w:pos="284"/>
        </w:tabs>
        <w:spacing w:after="160"/>
        <w:contextualSpacing/>
        <w:jc w:val="both"/>
        <w:rPr>
          <w:b/>
          <w:bCs/>
          <w:szCs w:val="24"/>
          <w:lang w:val="kl-GL"/>
        </w:rPr>
      </w:pPr>
      <w:r w:rsidRPr="00D82A4F">
        <w:rPr>
          <w:rFonts w:eastAsia="Calibri"/>
          <w:b/>
          <w:szCs w:val="24"/>
          <w:lang w:val="kl-GL" w:eastAsia="en-US"/>
        </w:rPr>
        <w:t>Imm</w:t>
      </w:r>
      <w:r w:rsidR="008856AD">
        <w:rPr>
          <w:rFonts w:eastAsia="Calibri"/>
          <w:b/>
          <w:szCs w:val="24"/>
          <w:lang w:val="kl-GL" w:eastAsia="en-US"/>
        </w:rPr>
        <w:t>. 06</w:t>
      </w:r>
      <w:r>
        <w:rPr>
          <w:rFonts w:eastAsia="Calibri"/>
          <w:b/>
          <w:szCs w:val="24"/>
          <w:lang w:val="kl-GL" w:eastAsia="en-US"/>
        </w:rPr>
        <w:t xml:space="preserve"> </w:t>
      </w:r>
      <w:r>
        <w:rPr>
          <w:rFonts w:eastAsia="Calibri"/>
          <w:b/>
          <w:szCs w:val="24"/>
          <w:lang w:val="kl-GL" w:eastAsia="en-US"/>
        </w:rPr>
        <w:tab/>
      </w:r>
      <w:r>
        <w:rPr>
          <w:rFonts w:eastAsia="Calibri"/>
          <w:b/>
          <w:szCs w:val="22"/>
          <w:lang w:val="kl-GL"/>
        </w:rPr>
        <w:t>Tamalaat</w:t>
      </w:r>
    </w:p>
    <w:p w:rsidR="007D4780" w:rsidRPr="00FB2802" w:rsidRDefault="007D4780" w:rsidP="00C1055C">
      <w:pPr>
        <w:jc w:val="both"/>
        <w:rPr>
          <w:szCs w:val="24"/>
          <w:lang w:val="kl-GL"/>
        </w:rPr>
      </w:pPr>
    </w:p>
    <w:p w:rsidR="00406C8E" w:rsidRPr="00E672A7" w:rsidRDefault="00406C8E" w:rsidP="00406C8E">
      <w:pPr>
        <w:shd w:val="clear" w:color="auto" w:fill="FFFFFF"/>
        <w:tabs>
          <w:tab w:val="clear" w:pos="284"/>
        </w:tabs>
        <w:rPr>
          <w:rFonts w:ascii="Roboto" w:hAnsi="Roboto" w:cs="Arial"/>
          <w:szCs w:val="24"/>
          <w:lang w:val="kl-GL"/>
        </w:rPr>
      </w:pPr>
      <w:r w:rsidRPr="00E672A7">
        <w:rPr>
          <w:rFonts w:ascii="Roboto" w:hAnsi="Roboto" w:cs="Arial"/>
          <w:szCs w:val="24"/>
          <w:lang w:val="kl-GL"/>
        </w:rPr>
        <w:t>Frederik Olsen: Isumasioqatigiinneq ilinniartitaanermut ingerlanneqarnissaa, Ruth Heilmann tapersersuivoq Frederik-up siunnersuutaaanut.</w:t>
      </w:r>
    </w:p>
    <w:p w:rsidR="00406C8E" w:rsidRPr="00E672A7" w:rsidRDefault="00406C8E" w:rsidP="00406C8E">
      <w:pPr>
        <w:shd w:val="clear" w:color="auto" w:fill="FFFFFF"/>
        <w:tabs>
          <w:tab w:val="clear" w:pos="284"/>
        </w:tabs>
        <w:rPr>
          <w:rFonts w:ascii="Roboto" w:hAnsi="Roboto" w:cs="Arial"/>
          <w:szCs w:val="24"/>
        </w:rPr>
      </w:pPr>
      <w:r w:rsidRPr="00E672A7">
        <w:rPr>
          <w:rFonts w:ascii="Roboto" w:hAnsi="Roboto" w:cs="Arial"/>
          <w:szCs w:val="24"/>
        </w:rPr>
        <w:t>Frederik Olsen: Kangaamiuni atuarfik suliaq sumut killippa.</w:t>
      </w:r>
    </w:p>
    <w:p w:rsidR="00406C8E" w:rsidRPr="00E672A7" w:rsidRDefault="00406C8E" w:rsidP="00406C8E">
      <w:pPr>
        <w:shd w:val="clear" w:color="auto" w:fill="FFFFFF"/>
        <w:tabs>
          <w:tab w:val="clear" w:pos="284"/>
        </w:tabs>
        <w:rPr>
          <w:rFonts w:ascii="Roboto" w:hAnsi="Roboto" w:cs="Arial"/>
          <w:szCs w:val="24"/>
        </w:rPr>
      </w:pPr>
      <w:r w:rsidRPr="00E672A7">
        <w:rPr>
          <w:rFonts w:ascii="Roboto" w:hAnsi="Roboto" w:cs="Arial"/>
          <w:szCs w:val="24"/>
        </w:rPr>
        <w:t>Ruth Heilmann: Arsaattarfik ammarpaa, Borgmesterip oqalugiutissaa saqqummiuppaa, Nuummiut unammiartorput.</w:t>
      </w:r>
    </w:p>
    <w:p w:rsidR="00406C8E" w:rsidRPr="00E672A7" w:rsidRDefault="00406C8E" w:rsidP="00406C8E">
      <w:pPr>
        <w:shd w:val="clear" w:color="auto" w:fill="FFFFFF"/>
        <w:tabs>
          <w:tab w:val="clear" w:pos="284"/>
        </w:tabs>
        <w:rPr>
          <w:rFonts w:ascii="Roboto" w:hAnsi="Roboto" w:cs="Arial"/>
          <w:szCs w:val="24"/>
        </w:rPr>
      </w:pPr>
      <w:r w:rsidRPr="00E672A7">
        <w:rPr>
          <w:rFonts w:ascii="Roboto" w:hAnsi="Roboto" w:cs="Arial"/>
          <w:szCs w:val="24"/>
        </w:rPr>
        <w:t>Ruth Heilmann: Atuarneq aallartippoq, aallartinneq qanoq ippa, Annga paasissutissiivoq, Anna paasissutissiivoq.</w:t>
      </w:r>
    </w:p>
    <w:p w:rsidR="007D4780" w:rsidRPr="00406C8E" w:rsidRDefault="007D4780" w:rsidP="00C1055C">
      <w:pPr>
        <w:jc w:val="both"/>
        <w:rPr>
          <w:szCs w:val="24"/>
        </w:rPr>
      </w:pPr>
    </w:p>
    <w:p w:rsidR="007D4780" w:rsidRPr="00FB2802" w:rsidRDefault="007D4780" w:rsidP="00C1055C">
      <w:pPr>
        <w:jc w:val="both"/>
        <w:rPr>
          <w:szCs w:val="24"/>
          <w:lang w:val="kl-GL"/>
        </w:rPr>
      </w:pPr>
    </w:p>
    <w:p w:rsidR="007D4780" w:rsidRPr="00FB2802" w:rsidRDefault="007D4780" w:rsidP="00C1055C">
      <w:pPr>
        <w:jc w:val="both"/>
        <w:rPr>
          <w:szCs w:val="24"/>
          <w:lang w:val="kl-GL"/>
        </w:rPr>
      </w:pPr>
    </w:p>
    <w:p w:rsidR="007D4780" w:rsidRPr="00FB2802" w:rsidRDefault="007D4780" w:rsidP="00C1055C">
      <w:pPr>
        <w:jc w:val="both"/>
        <w:rPr>
          <w:szCs w:val="24"/>
          <w:lang w:val="kl-GL"/>
        </w:rPr>
      </w:pPr>
      <w:bookmarkStart w:id="0" w:name="_GoBack"/>
      <w:bookmarkEnd w:id="0"/>
    </w:p>
    <w:p w:rsidR="007D4780" w:rsidRPr="00FB2802" w:rsidRDefault="007D4780" w:rsidP="00C1055C">
      <w:pPr>
        <w:jc w:val="both"/>
        <w:rPr>
          <w:szCs w:val="24"/>
          <w:lang w:val="kl-GL"/>
        </w:rPr>
      </w:pPr>
    </w:p>
    <w:p w:rsidR="007D4780" w:rsidRPr="00FB2802" w:rsidRDefault="007D4780" w:rsidP="00C1055C">
      <w:pPr>
        <w:jc w:val="both"/>
        <w:rPr>
          <w:szCs w:val="24"/>
          <w:lang w:val="kl-GL"/>
        </w:rPr>
      </w:pPr>
    </w:p>
    <w:p w:rsidR="007D4780" w:rsidRPr="00FB2802" w:rsidRDefault="007D4780" w:rsidP="00C1055C">
      <w:pPr>
        <w:jc w:val="both"/>
        <w:rPr>
          <w:szCs w:val="24"/>
          <w:lang w:val="kl-GL"/>
        </w:rPr>
      </w:pPr>
    </w:p>
    <w:p w:rsidR="007D4780" w:rsidRPr="00FB2802" w:rsidRDefault="007D4780" w:rsidP="00C1055C">
      <w:pPr>
        <w:jc w:val="both"/>
        <w:rPr>
          <w:szCs w:val="24"/>
          <w:lang w:val="kl-GL"/>
        </w:rPr>
      </w:pPr>
    </w:p>
    <w:p w:rsidR="00F14D77" w:rsidRPr="00FB2802" w:rsidRDefault="00F14D77" w:rsidP="00912F58">
      <w:pPr>
        <w:tabs>
          <w:tab w:val="clear" w:pos="284"/>
        </w:tabs>
        <w:jc w:val="both"/>
        <w:rPr>
          <w:b/>
          <w:bCs/>
          <w:szCs w:val="24"/>
          <w:lang w:val="kl-GL"/>
        </w:rPr>
      </w:pPr>
    </w:p>
    <w:p w:rsidR="00F14D77" w:rsidRPr="00FB2802" w:rsidRDefault="00F14D77" w:rsidP="00912F58">
      <w:pPr>
        <w:tabs>
          <w:tab w:val="clear" w:pos="284"/>
        </w:tabs>
        <w:jc w:val="both"/>
        <w:rPr>
          <w:b/>
          <w:bCs/>
          <w:szCs w:val="24"/>
          <w:lang w:val="kl-GL"/>
        </w:rPr>
      </w:pPr>
      <w:r w:rsidRPr="00FB2802">
        <w:rPr>
          <w:b/>
          <w:bCs/>
          <w:szCs w:val="24"/>
          <w:lang w:val="kl-GL"/>
        </w:rPr>
        <w:t>Ataatsimiinneq naavoq nal.:</w:t>
      </w:r>
      <w:r w:rsidR="00096C10">
        <w:rPr>
          <w:b/>
          <w:bCs/>
          <w:szCs w:val="24"/>
          <w:lang w:val="kl-GL"/>
        </w:rPr>
        <w:t xml:space="preserve"> 09:23</w:t>
      </w:r>
    </w:p>
    <w:p w:rsidR="002873FC" w:rsidRPr="00FB2802" w:rsidRDefault="002873FC" w:rsidP="00912F58">
      <w:pPr>
        <w:tabs>
          <w:tab w:val="clear" w:pos="284"/>
        </w:tabs>
        <w:jc w:val="both"/>
        <w:rPr>
          <w:b/>
          <w:bCs/>
          <w:szCs w:val="24"/>
          <w:lang w:val="kl-GL"/>
        </w:rPr>
      </w:pPr>
    </w:p>
    <w:p w:rsidR="00296130" w:rsidRPr="00FB2802" w:rsidRDefault="00296130" w:rsidP="009E2ABD">
      <w:pPr>
        <w:ind w:left="720"/>
        <w:rPr>
          <w:lang w:val="kl-GL"/>
        </w:rPr>
      </w:pPr>
    </w:p>
    <w:p w:rsidR="00296130" w:rsidRPr="00831DBC" w:rsidRDefault="00296130" w:rsidP="009E2ABD">
      <w:pPr>
        <w:ind w:left="720"/>
        <w:rPr>
          <w:lang w:val="kl-GL"/>
        </w:rPr>
      </w:pPr>
    </w:p>
    <w:sectPr w:rsidR="00296130" w:rsidRPr="00831DBC">
      <w:headerReference w:type="even" r:id="rId14"/>
      <w:headerReference w:type="default" r:id="rId15"/>
      <w:footerReference w:type="even" r:id="rId16"/>
      <w:footerReference w:type="default" r:id="rId17"/>
      <w:headerReference w:type="first" r:id="rId18"/>
      <w:footerReference w:type="first" r:id="rId1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A57" w:rsidRDefault="00081A57" w:rsidP="00831DBC">
      <w:r>
        <w:separator/>
      </w:r>
    </w:p>
  </w:endnote>
  <w:endnote w:type="continuationSeparator" w:id="0">
    <w:p w:rsidR="00081A57" w:rsidRDefault="00081A57" w:rsidP="00831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A57" w:rsidRDefault="00081A5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337985"/>
      <w:docPartObj>
        <w:docPartGallery w:val="Page Numbers (Bottom of Page)"/>
        <w:docPartUnique/>
      </w:docPartObj>
    </w:sdtPr>
    <w:sdtContent>
      <w:p w:rsidR="00081A57" w:rsidRDefault="00081A57">
        <w:pPr>
          <w:pStyle w:val="Sidefod"/>
          <w:jc w:val="right"/>
        </w:pPr>
        <w:r>
          <w:fldChar w:fldCharType="begin"/>
        </w:r>
        <w:r>
          <w:instrText>PAGE   \* MERGEFORMAT</w:instrText>
        </w:r>
        <w:r>
          <w:fldChar w:fldCharType="separate"/>
        </w:r>
        <w:r w:rsidR="00E672A7">
          <w:rPr>
            <w:noProof/>
          </w:rPr>
          <w:t>20</w:t>
        </w:r>
        <w:r>
          <w:fldChar w:fldCharType="end"/>
        </w:r>
      </w:p>
    </w:sdtContent>
  </w:sdt>
  <w:p w:rsidR="00081A57" w:rsidRDefault="00081A57">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A57" w:rsidRDefault="00081A5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A57" w:rsidRDefault="00081A57" w:rsidP="00831DBC">
      <w:r>
        <w:separator/>
      </w:r>
    </w:p>
  </w:footnote>
  <w:footnote w:type="continuationSeparator" w:id="0">
    <w:p w:rsidR="00081A57" w:rsidRDefault="00081A57" w:rsidP="00831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A57" w:rsidRDefault="00081A5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A57" w:rsidRPr="00831DBC" w:rsidRDefault="00081A57" w:rsidP="00831DBC">
    <w:pPr>
      <w:pBdr>
        <w:top w:val="single" w:sz="6" w:space="5" w:color="auto"/>
        <w:left w:val="single" w:sz="6" w:space="5" w:color="auto"/>
        <w:bottom w:val="single" w:sz="6" w:space="5" w:color="auto"/>
        <w:right w:val="single" w:sz="6" w:space="5" w:color="auto"/>
      </w:pBdr>
      <w:shd w:val="pct5" w:color="auto" w:fill="auto"/>
      <w:tabs>
        <w:tab w:val="center" w:pos="4819"/>
        <w:tab w:val="right" w:pos="9638"/>
      </w:tabs>
      <w:jc w:val="both"/>
      <w:rPr>
        <w:b/>
        <w:i/>
        <w:szCs w:val="24"/>
      </w:rPr>
    </w:pPr>
    <w:r>
      <w:rPr>
        <w:b/>
        <w:i/>
        <w:szCs w:val="24"/>
      </w:rPr>
      <w:t xml:space="preserve">Imaqarniliaq </w:t>
    </w:r>
    <w:r w:rsidRPr="00831DBC">
      <w:rPr>
        <w:b/>
        <w:i/>
        <w:szCs w:val="24"/>
      </w:rPr>
      <w:t>Ilinniartitaanermut Peqqinner</w:t>
    </w:r>
    <w:r>
      <w:rPr>
        <w:b/>
        <w:i/>
        <w:szCs w:val="24"/>
      </w:rPr>
      <w:t>mut, Sunngiffimmi sammisassanut, Kulturimullu</w:t>
    </w:r>
    <w:r w:rsidRPr="00831DBC">
      <w:rPr>
        <w:b/>
        <w:i/>
        <w:szCs w:val="24"/>
      </w:rPr>
      <w:t xml:space="preserve"> ataatsimiititaliap </w:t>
    </w:r>
    <w:proofErr w:type="gramStart"/>
    <w:r>
      <w:rPr>
        <w:b/>
        <w:i/>
        <w:szCs w:val="24"/>
      </w:rPr>
      <w:t>September</w:t>
    </w:r>
    <w:proofErr w:type="gramEnd"/>
    <w:r>
      <w:rPr>
        <w:b/>
        <w:i/>
        <w:szCs w:val="24"/>
      </w:rPr>
      <w:t>-ip</w:t>
    </w:r>
    <w:r w:rsidRPr="00831DBC">
      <w:rPr>
        <w:b/>
        <w:i/>
        <w:szCs w:val="24"/>
      </w:rPr>
      <w:t xml:space="preserve"> </w:t>
    </w:r>
    <w:r>
      <w:rPr>
        <w:b/>
        <w:i/>
        <w:szCs w:val="24"/>
      </w:rPr>
      <w:t>2.</w:t>
    </w:r>
    <w:r w:rsidRPr="00831DBC">
      <w:rPr>
        <w:b/>
        <w:i/>
        <w:szCs w:val="24"/>
      </w:rPr>
      <w:t>-ani 201</w:t>
    </w:r>
    <w:r>
      <w:rPr>
        <w:b/>
        <w:i/>
        <w:szCs w:val="24"/>
      </w:rPr>
      <w:t>9</w:t>
    </w:r>
    <w:r w:rsidRPr="00831DBC">
      <w:rPr>
        <w:b/>
        <w:i/>
        <w:szCs w:val="24"/>
      </w:rPr>
      <w:t>-imi ileqquusumik ataatsimiinnera 0</w:t>
    </w:r>
    <w:r>
      <w:rPr>
        <w:b/>
        <w:i/>
        <w:szCs w:val="24"/>
      </w:rPr>
      <w:t>7</w:t>
    </w:r>
    <w:r w:rsidRPr="00831DBC">
      <w:rPr>
        <w:b/>
        <w:i/>
        <w:szCs w:val="24"/>
      </w:rPr>
      <w:t>/201</w:t>
    </w:r>
    <w:r>
      <w:rPr>
        <w:b/>
        <w:i/>
        <w:szCs w:val="24"/>
      </w:rPr>
      <w:t>9</w:t>
    </w:r>
  </w:p>
  <w:p w:rsidR="00081A57" w:rsidRDefault="00081A57" w:rsidP="00831DBC">
    <w:pPr>
      <w:pStyle w:val="Sidehoved"/>
      <w:ind w:left="7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A57" w:rsidRDefault="00081A5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66A570C"/>
    <w:lvl w:ilvl="0">
      <w:start w:val="1"/>
      <w:numFmt w:val="decimal"/>
      <w:pStyle w:val="Opstilling-talellerbogst"/>
      <w:lvlText w:val="%1."/>
      <w:lvlJc w:val="left"/>
      <w:pPr>
        <w:tabs>
          <w:tab w:val="num" w:pos="207"/>
        </w:tabs>
        <w:ind w:left="207" w:hanging="207"/>
      </w:pPr>
      <w:rPr>
        <w:rFonts w:ascii="Times New Roman" w:hAnsi="Times New Roman" w:hint="default"/>
        <w:b w:val="0"/>
        <w:i w:val="0"/>
        <w:sz w:val="24"/>
        <w:szCs w:val="24"/>
      </w:rPr>
    </w:lvl>
  </w:abstractNum>
  <w:abstractNum w:abstractNumId="1" w15:restartNumberingAfterBreak="0">
    <w:nsid w:val="005F7364"/>
    <w:multiLevelType w:val="multilevel"/>
    <w:tmpl w:val="39F83FD0"/>
    <w:styleLink w:val="Opstilling21"/>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2" w15:restartNumberingAfterBreak="0">
    <w:nsid w:val="01C17A00"/>
    <w:multiLevelType w:val="hybridMultilevel"/>
    <w:tmpl w:val="D2106C26"/>
    <w:lvl w:ilvl="0" w:tplc="1908C38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036576C9"/>
    <w:multiLevelType w:val="hybridMultilevel"/>
    <w:tmpl w:val="AC969EA0"/>
    <w:lvl w:ilvl="0" w:tplc="4F8AE38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7D82419"/>
    <w:multiLevelType w:val="hybridMultilevel"/>
    <w:tmpl w:val="481482E4"/>
    <w:lvl w:ilvl="0" w:tplc="04060015">
      <w:start w:val="1"/>
      <w:numFmt w:val="upp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8C76213"/>
    <w:multiLevelType w:val="hybridMultilevel"/>
    <w:tmpl w:val="ECF2A366"/>
    <w:lvl w:ilvl="0" w:tplc="BC36F614">
      <w:numFmt w:val="bullet"/>
      <w:lvlText w:val="-"/>
      <w:lvlJc w:val="left"/>
      <w:pPr>
        <w:ind w:left="720" w:hanging="360"/>
      </w:pPr>
      <w:rPr>
        <w:rFonts w:ascii="Times New Roman" w:eastAsia="MS Gothic"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C930EF3"/>
    <w:multiLevelType w:val="multilevel"/>
    <w:tmpl w:val="869A5CA2"/>
    <w:styleLink w:val="List0"/>
    <w:lvl w:ilvl="0">
      <w:numFmt w:val="bullet"/>
      <w:lvlText w:val="-"/>
      <w:lvlJc w:val="left"/>
      <w:rPr>
        <w:i/>
        <w:iCs/>
        <w:position w:val="0"/>
        <w:shd w:val="clear" w:color="auto" w:fill="FFFF00"/>
      </w:rPr>
    </w:lvl>
    <w:lvl w:ilvl="1">
      <w:start w:val="1"/>
      <w:numFmt w:val="bullet"/>
      <w:lvlText w:val="o"/>
      <w:lvlJc w:val="left"/>
      <w:rPr>
        <w:i/>
        <w:iCs/>
        <w:position w:val="0"/>
        <w:shd w:val="clear" w:color="auto" w:fill="FFFF00"/>
      </w:rPr>
    </w:lvl>
    <w:lvl w:ilvl="2">
      <w:start w:val="1"/>
      <w:numFmt w:val="bullet"/>
      <w:lvlText w:val="▪"/>
      <w:lvlJc w:val="left"/>
      <w:rPr>
        <w:i/>
        <w:iCs/>
        <w:position w:val="0"/>
        <w:shd w:val="clear" w:color="auto" w:fill="FFFF00"/>
      </w:rPr>
    </w:lvl>
    <w:lvl w:ilvl="3">
      <w:start w:val="1"/>
      <w:numFmt w:val="bullet"/>
      <w:lvlText w:val="•"/>
      <w:lvlJc w:val="left"/>
      <w:rPr>
        <w:i/>
        <w:iCs/>
        <w:position w:val="0"/>
        <w:shd w:val="clear" w:color="auto" w:fill="FFFF00"/>
      </w:rPr>
    </w:lvl>
    <w:lvl w:ilvl="4">
      <w:start w:val="1"/>
      <w:numFmt w:val="bullet"/>
      <w:lvlText w:val="o"/>
      <w:lvlJc w:val="left"/>
      <w:rPr>
        <w:i/>
        <w:iCs/>
        <w:position w:val="0"/>
        <w:shd w:val="clear" w:color="auto" w:fill="FFFF00"/>
      </w:rPr>
    </w:lvl>
    <w:lvl w:ilvl="5">
      <w:start w:val="1"/>
      <w:numFmt w:val="bullet"/>
      <w:lvlText w:val="▪"/>
      <w:lvlJc w:val="left"/>
      <w:rPr>
        <w:i/>
        <w:iCs/>
        <w:position w:val="0"/>
        <w:shd w:val="clear" w:color="auto" w:fill="FFFF00"/>
      </w:rPr>
    </w:lvl>
    <w:lvl w:ilvl="6">
      <w:start w:val="1"/>
      <w:numFmt w:val="bullet"/>
      <w:lvlText w:val="•"/>
      <w:lvlJc w:val="left"/>
      <w:rPr>
        <w:i/>
        <w:iCs/>
        <w:position w:val="0"/>
        <w:shd w:val="clear" w:color="auto" w:fill="FFFF00"/>
      </w:rPr>
    </w:lvl>
    <w:lvl w:ilvl="7">
      <w:start w:val="1"/>
      <w:numFmt w:val="bullet"/>
      <w:lvlText w:val="o"/>
      <w:lvlJc w:val="left"/>
      <w:rPr>
        <w:i/>
        <w:iCs/>
        <w:position w:val="0"/>
        <w:shd w:val="clear" w:color="auto" w:fill="FFFF00"/>
      </w:rPr>
    </w:lvl>
    <w:lvl w:ilvl="8">
      <w:start w:val="1"/>
      <w:numFmt w:val="bullet"/>
      <w:lvlText w:val="▪"/>
      <w:lvlJc w:val="left"/>
      <w:rPr>
        <w:i/>
        <w:iCs/>
        <w:position w:val="0"/>
        <w:shd w:val="clear" w:color="auto" w:fill="FFFF00"/>
      </w:rPr>
    </w:lvl>
  </w:abstractNum>
  <w:abstractNum w:abstractNumId="7" w15:restartNumberingAfterBreak="0">
    <w:nsid w:val="0E1E45A9"/>
    <w:multiLevelType w:val="multilevel"/>
    <w:tmpl w:val="4880A95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15:restartNumberingAfterBreak="0">
    <w:nsid w:val="0EE7617D"/>
    <w:multiLevelType w:val="hybridMultilevel"/>
    <w:tmpl w:val="6D2C943E"/>
    <w:lvl w:ilvl="0" w:tplc="DED077B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0E313F9"/>
    <w:multiLevelType w:val="singleLevel"/>
    <w:tmpl w:val="99CA52EE"/>
    <w:lvl w:ilvl="0">
      <w:start w:val="1"/>
      <w:numFmt w:val="decimal"/>
      <w:pStyle w:val="Indhold-punkter"/>
      <w:lvlText w:val="%1."/>
      <w:lvlJc w:val="left"/>
      <w:pPr>
        <w:tabs>
          <w:tab w:val="num" w:pos="360"/>
        </w:tabs>
        <w:ind w:left="360" w:hanging="360"/>
      </w:pPr>
    </w:lvl>
  </w:abstractNum>
  <w:abstractNum w:abstractNumId="10" w15:restartNumberingAfterBreak="0">
    <w:nsid w:val="15EB0B05"/>
    <w:multiLevelType w:val="hybridMultilevel"/>
    <w:tmpl w:val="18F01C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9D95360"/>
    <w:multiLevelType w:val="hybridMultilevel"/>
    <w:tmpl w:val="A4607FFA"/>
    <w:lvl w:ilvl="0" w:tplc="DED077B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850E2F"/>
    <w:multiLevelType w:val="hybridMultilevel"/>
    <w:tmpl w:val="865AA6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6C91A8A"/>
    <w:multiLevelType w:val="hybridMultilevel"/>
    <w:tmpl w:val="A4E43AE6"/>
    <w:lvl w:ilvl="0" w:tplc="59E62570">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2DAE2799"/>
    <w:multiLevelType w:val="hybridMultilevel"/>
    <w:tmpl w:val="A52C0682"/>
    <w:lvl w:ilvl="0" w:tplc="D06E897E">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F8C5A38"/>
    <w:multiLevelType w:val="hybridMultilevel"/>
    <w:tmpl w:val="9BD4813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381097E"/>
    <w:multiLevelType w:val="hybridMultilevel"/>
    <w:tmpl w:val="18F01C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5374602"/>
    <w:multiLevelType w:val="hybridMultilevel"/>
    <w:tmpl w:val="B5ECB4D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AF63895"/>
    <w:multiLevelType w:val="hybridMultilevel"/>
    <w:tmpl w:val="15468EEC"/>
    <w:lvl w:ilvl="0" w:tplc="C692452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9" w15:restartNumberingAfterBreak="0">
    <w:nsid w:val="3C346861"/>
    <w:multiLevelType w:val="hybridMultilevel"/>
    <w:tmpl w:val="BF6E5212"/>
    <w:lvl w:ilvl="0" w:tplc="26AACED0">
      <w:start w:val="1"/>
      <w:numFmt w:val="decimal"/>
      <w:lvlText w:val="%1."/>
      <w:lvlJc w:val="left"/>
      <w:pPr>
        <w:ind w:left="720" w:hanging="360"/>
      </w:pPr>
      <w:rPr>
        <w:rFonts w:hint="default"/>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19407FB"/>
    <w:multiLevelType w:val="hybridMultilevel"/>
    <w:tmpl w:val="B366CCE4"/>
    <w:lvl w:ilvl="0" w:tplc="D06E897E">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8413030"/>
    <w:multiLevelType w:val="multilevel"/>
    <w:tmpl w:val="B316C072"/>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15:restartNumberingAfterBreak="0">
    <w:nsid w:val="4967365F"/>
    <w:multiLevelType w:val="hybridMultilevel"/>
    <w:tmpl w:val="4F90CD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CE65D77"/>
    <w:multiLevelType w:val="hybridMultilevel"/>
    <w:tmpl w:val="B8368FA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036665E"/>
    <w:multiLevelType w:val="hybridMultilevel"/>
    <w:tmpl w:val="F5D6AFC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4D66B13"/>
    <w:multiLevelType w:val="hybridMultilevel"/>
    <w:tmpl w:val="3D8EE7A2"/>
    <w:lvl w:ilvl="0" w:tplc="34B08B3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7953304"/>
    <w:multiLevelType w:val="hybridMultilevel"/>
    <w:tmpl w:val="ADE6CCD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5F0D2E7F"/>
    <w:multiLevelType w:val="hybridMultilevel"/>
    <w:tmpl w:val="BF6E5212"/>
    <w:lvl w:ilvl="0" w:tplc="26AACED0">
      <w:start w:val="1"/>
      <w:numFmt w:val="decimal"/>
      <w:lvlText w:val="%1."/>
      <w:lvlJc w:val="left"/>
      <w:pPr>
        <w:ind w:left="720" w:hanging="360"/>
      </w:pPr>
      <w:rPr>
        <w:rFonts w:hint="default"/>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67E86A53"/>
    <w:multiLevelType w:val="hybridMultilevel"/>
    <w:tmpl w:val="8DFEC3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8AD08FE"/>
    <w:multiLevelType w:val="hybridMultilevel"/>
    <w:tmpl w:val="78B8C06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0" w15:restartNumberingAfterBreak="0">
    <w:nsid w:val="6AD06A5B"/>
    <w:multiLevelType w:val="hybridMultilevel"/>
    <w:tmpl w:val="3ACE47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5E23111"/>
    <w:multiLevelType w:val="multilevel"/>
    <w:tmpl w:val="4D20123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2" w15:restartNumberingAfterBreak="0">
    <w:nsid w:val="77BA681C"/>
    <w:multiLevelType w:val="hybridMultilevel"/>
    <w:tmpl w:val="C58AB57E"/>
    <w:lvl w:ilvl="0" w:tplc="75A6C980">
      <w:start w:val="50"/>
      <w:numFmt w:val="bullet"/>
      <w:lvlText w:val=""/>
      <w:lvlJc w:val="left"/>
      <w:pPr>
        <w:ind w:left="720" w:hanging="360"/>
      </w:pPr>
      <w:rPr>
        <w:rFonts w:ascii="Symbol" w:eastAsiaTheme="minorHAnsi" w:hAnsi="Symbol" w:cs="ArialNarrow" w:hint="default"/>
        <w:sz w:val="1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7D86238"/>
    <w:multiLevelType w:val="multilevel"/>
    <w:tmpl w:val="8B721CE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4" w15:restartNumberingAfterBreak="0">
    <w:nsid w:val="7B9F44AF"/>
    <w:multiLevelType w:val="multilevel"/>
    <w:tmpl w:val="5FBE85FE"/>
    <w:lvl w:ilvl="0">
      <w:start w:val="1"/>
      <w:numFmt w:val="bullet"/>
      <w:lvlText w:val="-"/>
      <w:lvlJc w:val="left"/>
      <w:rPr>
        <w:i/>
        <w:iCs/>
        <w:position w:val="0"/>
        <w:shd w:val="clear" w:color="auto" w:fill="FFFF00"/>
      </w:rPr>
    </w:lvl>
    <w:lvl w:ilvl="1">
      <w:start w:val="1"/>
      <w:numFmt w:val="bullet"/>
      <w:lvlText w:val="o"/>
      <w:lvlJc w:val="left"/>
      <w:rPr>
        <w:i/>
        <w:iCs/>
        <w:position w:val="0"/>
        <w:shd w:val="clear" w:color="auto" w:fill="FFFF00"/>
      </w:rPr>
    </w:lvl>
    <w:lvl w:ilvl="2">
      <w:start w:val="1"/>
      <w:numFmt w:val="bullet"/>
      <w:lvlText w:val="▪"/>
      <w:lvlJc w:val="left"/>
      <w:rPr>
        <w:i/>
        <w:iCs/>
        <w:position w:val="0"/>
        <w:shd w:val="clear" w:color="auto" w:fill="FFFF00"/>
      </w:rPr>
    </w:lvl>
    <w:lvl w:ilvl="3">
      <w:start w:val="1"/>
      <w:numFmt w:val="bullet"/>
      <w:lvlText w:val="•"/>
      <w:lvlJc w:val="left"/>
      <w:rPr>
        <w:i/>
        <w:iCs/>
        <w:position w:val="0"/>
        <w:shd w:val="clear" w:color="auto" w:fill="FFFF00"/>
      </w:rPr>
    </w:lvl>
    <w:lvl w:ilvl="4">
      <w:start w:val="1"/>
      <w:numFmt w:val="bullet"/>
      <w:lvlText w:val="o"/>
      <w:lvlJc w:val="left"/>
      <w:rPr>
        <w:i/>
        <w:iCs/>
        <w:position w:val="0"/>
        <w:shd w:val="clear" w:color="auto" w:fill="FFFF00"/>
      </w:rPr>
    </w:lvl>
    <w:lvl w:ilvl="5">
      <w:start w:val="1"/>
      <w:numFmt w:val="bullet"/>
      <w:lvlText w:val="▪"/>
      <w:lvlJc w:val="left"/>
      <w:rPr>
        <w:i/>
        <w:iCs/>
        <w:position w:val="0"/>
        <w:shd w:val="clear" w:color="auto" w:fill="FFFF00"/>
      </w:rPr>
    </w:lvl>
    <w:lvl w:ilvl="6">
      <w:start w:val="1"/>
      <w:numFmt w:val="bullet"/>
      <w:lvlText w:val="•"/>
      <w:lvlJc w:val="left"/>
      <w:rPr>
        <w:i/>
        <w:iCs/>
        <w:position w:val="0"/>
        <w:shd w:val="clear" w:color="auto" w:fill="FFFF00"/>
      </w:rPr>
    </w:lvl>
    <w:lvl w:ilvl="7">
      <w:start w:val="1"/>
      <w:numFmt w:val="bullet"/>
      <w:lvlText w:val="o"/>
      <w:lvlJc w:val="left"/>
      <w:rPr>
        <w:i/>
        <w:iCs/>
        <w:position w:val="0"/>
        <w:shd w:val="clear" w:color="auto" w:fill="FFFF00"/>
      </w:rPr>
    </w:lvl>
    <w:lvl w:ilvl="8">
      <w:start w:val="1"/>
      <w:numFmt w:val="bullet"/>
      <w:lvlText w:val="▪"/>
      <w:lvlJc w:val="left"/>
      <w:rPr>
        <w:i/>
        <w:iCs/>
        <w:position w:val="0"/>
        <w:shd w:val="clear" w:color="auto" w:fill="FFFF00"/>
      </w:rPr>
    </w:lvl>
  </w:abstractNum>
  <w:abstractNum w:abstractNumId="35" w15:restartNumberingAfterBreak="0">
    <w:nsid w:val="7C8011A5"/>
    <w:multiLevelType w:val="hybridMultilevel"/>
    <w:tmpl w:val="69AA140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E7700F4"/>
    <w:multiLevelType w:val="hybridMultilevel"/>
    <w:tmpl w:val="ACC809C0"/>
    <w:lvl w:ilvl="0" w:tplc="5E8EF594">
      <w:start w:val="1"/>
      <w:numFmt w:val="decimal"/>
      <w:lvlText w:val="%1."/>
      <w:lvlJc w:val="left"/>
      <w:pPr>
        <w:ind w:left="720" w:hanging="360"/>
      </w:pPr>
      <w:rPr>
        <w:rFonts w:ascii="Times New Roman" w:eastAsia="MS Gothic" w:hAnsi="Times New Roman" w:cs="Times New Roman"/>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FA703AD"/>
    <w:multiLevelType w:val="hybridMultilevel"/>
    <w:tmpl w:val="0EB4553E"/>
    <w:lvl w:ilvl="0" w:tplc="59021A22">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0"/>
    <w:lvlOverride w:ilvl="0">
      <w:startOverride w:val="1"/>
    </w:lvlOverride>
  </w:num>
  <w:num w:numId="4">
    <w:abstractNumId w:val="9"/>
  </w:num>
  <w:num w:numId="5">
    <w:abstractNumId w:val="6"/>
  </w:num>
  <w:num w:numId="6">
    <w:abstractNumId w:val="21"/>
  </w:num>
  <w:num w:numId="7">
    <w:abstractNumId w:val="1"/>
  </w:num>
  <w:num w:numId="8">
    <w:abstractNumId w:val="18"/>
  </w:num>
  <w:num w:numId="9">
    <w:abstractNumId w:val="11"/>
  </w:num>
  <w:num w:numId="10">
    <w:abstractNumId w:val="8"/>
  </w:num>
  <w:num w:numId="11">
    <w:abstractNumId w:val="23"/>
  </w:num>
  <w:num w:numId="12">
    <w:abstractNumId w:val="3"/>
  </w:num>
  <w:num w:numId="13">
    <w:abstractNumId w:val="37"/>
  </w:num>
  <w:num w:numId="14">
    <w:abstractNumId w:val="36"/>
  </w:num>
  <w:num w:numId="15">
    <w:abstractNumId w:val="28"/>
  </w:num>
  <w:num w:numId="16">
    <w:abstractNumId w:val="17"/>
  </w:num>
  <w:num w:numId="17">
    <w:abstractNumId w:val="4"/>
  </w:num>
  <w:num w:numId="18">
    <w:abstractNumId w:val="0"/>
  </w:num>
  <w:num w:numId="19">
    <w:abstractNumId w:val="15"/>
  </w:num>
  <w:num w:numId="20">
    <w:abstractNumId w:val="2"/>
  </w:num>
  <w:num w:numId="21">
    <w:abstractNumId w:val="35"/>
  </w:num>
  <w:num w:numId="22">
    <w:abstractNumId w:val="13"/>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34"/>
  </w:num>
  <w:num w:numId="26">
    <w:abstractNumId w:val="33"/>
  </w:num>
  <w:num w:numId="27">
    <w:abstractNumId w:val="7"/>
  </w:num>
  <w:num w:numId="28">
    <w:abstractNumId w:val="31"/>
  </w:num>
  <w:num w:numId="29">
    <w:abstractNumId w:val="32"/>
  </w:num>
  <w:num w:numId="30">
    <w:abstractNumId w:val="27"/>
  </w:num>
  <w:num w:numId="31">
    <w:abstractNumId w:val="19"/>
  </w:num>
  <w:num w:numId="32">
    <w:abstractNumId w:val="5"/>
  </w:num>
  <w:num w:numId="33">
    <w:abstractNumId w:val="16"/>
  </w:num>
  <w:num w:numId="34">
    <w:abstractNumId w:val="14"/>
  </w:num>
  <w:num w:numId="35">
    <w:abstractNumId w:val="20"/>
  </w:num>
  <w:num w:numId="36">
    <w:abstractNumId w:val="26"/>
  </w:num>
  <w:num w:numId="37">
    <w:abstractNumId w:val="30"/>
  </w:num>
  <w:num w:numId="38">
    <w:abstractNumId w:val="29"/>
  </w:num>
  <w:num w:numId="39">
    <w:abstractNumId w:val="12"/>
  </w:num>
  <w:num w:numId="40">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da-DK" w:vendorID="64" w:dllVersion="131078" w:nlCheck="1" w:checkStyle="0"/>
  <w:activeWritingStyle w:appName="MSWord" w:lang="en-US" w:vendorID="64" w:dllVersion="131078" w:nlCheck="1" w:checkStyle="1"/>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ABD"/>
    <w:rsid w:val="00013CDD"/>
    <w:rsid w:val="000517E3"/>
    <w:rsid w:val="00081A57"/>
    <w:rsid w:val="00096C10"/>
    <w:rsid w:val="000A1CCD"/>
    <w:rsid w:val="001026EC"/>
    <w:rsid w:val="001241E6"/>
    <w:rsid w:val="001243C7"/>
    <w:rsid w:val="00261716"/>
    <w:rsid w:val="00273BA1"/>
    <w:rsid w:val="002873FC"/>
    <w:rsid w:val="00296130"/>
    <w:rsid w:val="002A7FC0"/>
    <w:rsid w:val="002C5D1A"/>
    <w:rsid w:val="002D3E76"/>
    <w:rsid w:val="00301B6F"/>
    <w:rsid w:val="00361ED3"/>
    <w:rsid w:val="00376846"/>
    <w:rsid w:val="003C6BBA"/>
    <w:rsid w:val="00406C8E"/>
    <w:rsid w:val="00407E18"/>
    <w:rsid w:val="00492DCA"/>
    <w:rsid w:val="0051052D"/>
    <w:rsid w:val="005318CC"/>
    <w:rsid w:val="00577EA1"/>
    <w:rsid w:val="00591909"/>
    <w:rsid w:val="005B742E"/>
    <w:rsid w:val="005C5965"/>
    <w:rsid w:val="005D5DA0"/>
    <w:rsid w:val="00636624"/>
    <w:rsid w:val="00672562"/>
    <w:rsid w:val="006A0D1E"/>
    <w:rsid w:val="006C72B5"/>
    <w:rsid w:val="00704090"/>
    <w:rsid w:val="00710CEE"/>
    <w:rsid w:val="007634FE"/>
    <w:rsid w:val="007A4AC9"/>
    <w:rsid w:val="007A6FC6"/>
    <w:rsid w:val="007D40A2"/>
    <w:rsid w:val="007D4780"/>
    <w:rsid w:val="007E346C"/>
    <w:rsid w:val="00831DBC"/>
    <w:rsid w:val="008544C4"/>
    <w:rsid w:val="0085768A"/>
    <w:rsid w:val="008658BC"/>
    <w:rsid w:val="008856AD"/>
    <w:rsid w:val="008946BB"/>
    <w:rsid w:val="008C1002"/>
    <w:rsid w:val="008E231F"/>
    <w:rsid w:val="008F5858"/>
    <w:rsid w:val="00912F58"/>
    <w:rsid w:val="00913D62"/>
    <w:rsid w:val="00915A1C"/>
    <w:rsid w:val="00927429"/>
    <w:rsid w:val="00936CD4"/>
    <w:rsid w:val="009E2ABD"/>
    <w:rsid w:val="00A06C90"/>
    <w:rsid w:val="00A328DF"/>
    <w:rsid w:val="00A62966"/>
    <w:rsid w:val="00A87A57"/>
    <w:rsid w:val="00A971C9"/>
    <w:rsid w:val="00B00877"/>
    <w:rsid w:val="00B119DE"/>
    <w:rsid w:val="00B121CC"/>
    <w:rsid w:val="00B90EE2"/>
    <w:rsid w:val="00BC3584"/>
    <w:rsid w:val="00C1055C"/>
    <w:rsid w:val="00C14056"/>
    <w:rsid w:val="00CD4117"/>
    <w:rsid w:val="00CF0377"/>
    <w:rsid w:val="00D059FC"/>
    <w:rsid w:val="00D15010"/>
    <w:rsid w:val="00D15FEC"/>
    <w:rsid w:val="00D71425"/>
    <w:rsid w:val="00D82A4F"/>
    <w:rsid w:val="00D86C77"/>
    <w:rsid w:val="00D92071"/>
    <w:rsid w:val="00DE02DF"/>
    <w:rsid w:val="00E10B20"/>
    <w:rsid w:val="00E22BC7"/>
    <w:rsid w:val="00E36BDA"/>
    <w:rsid w:val="00E672A7"/>
    <w:rsid w:val="00E75C14"/>
    <w:rsid w:val="00EE504F"/>
    <w:rsid w:val="00EF4CF8"/>
    <w:rsid w:val="00F13EBF"/>
    <w:rsid w:val="00F14D77"/>
    <w:rsid w:val="00F37CE2"/>
    <w:rsid w:val="00F6281F"/>
    <w:rsid w:val="00F6630A"/>
    <w:rsid w:val="00F6766B"/>
    <w:rsid w:val="00F967F5"/>
    <w:rsid w:val="00FB2802"/>
    <w:rsid w:val="00FE23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CA030"/>
  <w15:chartTrackingRefBased/>
  <w15:docId w15:val="{7473B053-8402-4CBE-8CA7-B7699E35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DBC"/>
    <w:pPr>
      <w:tabs>
        <w:tab w:val="left" w:pos="284"/>
      </w:tabs>
      <w:spacing w:after="0" w:line="240" w:lineRule="auto"/>
    </w:pPr>
    <w:rPr>
      <w:rFonts w:ascii="Times New Roman" w:eastAsia="Times New Roman" w:hAnsi="Times New Roman" w:cs="Times New Roman"/>
      <w:sz w:val="24"/>
      <w:szCs w:val="20"/>
      <w:lang w:eastAsia="da-DK"/>
    </w:rPr>
  </w:style>
  <w:style w:type="paragraph" w:styleId="Overskrift1">
    <w:name w:val="heading 1"/>
    <w:basedOn w:val="Normal"/>
    <w:next w:val="Normal"/>
    <w:link w:val="Overskrift1Tegn"/>
    <w:qFormat/>
    <w:rsid w:val="005318CC"/>
    <w:pPr>
      <w:keepNext/>
      <w:tabs>
        <w:tab w:val="clear" w:pos="284"/>
      </w:tabs>
      <w:spacing w:before="240"/>
      <w:outlineLvl w:val="0"/>
    </w:pPr>
    <w:rPr>
      <w:rFonts w:ascii="Century Gothic" w:eastAsia="MS Gothic" w:hAnsi="Century Gothic"/>
      <w:b/>
      <w:color w:val="000000"/>
      <w:sz w:val="36"/>
    </w:rPr>
  </w:style>
  <w:style w:type="paragraph" w:styleId="Overskrift2">
    <w:name w:val="heading 2"/>
    <w:basedOn w:val="Normal"/>
    <w:next w:val="Normal"/>
    <w:link w:val="Overskrift2Tegn"/>
    <w:unhideWhenUsed/>
    <w:qFormat/>
    <w:rsid w:val="00912F5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nhideWhenUsed/>
    <w:qFormat/>
    <w:rsid w:val="00D059FC"/>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nhideWhenUsed/>
    <w:qFormat/>
    <w:rsid w:val="00D059FC"/>
    <w:pPr>
      <w:keepNext/>
      <w:keepLines/>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qFormat/>
    <w:rsid w:val="00D71425"/>
    <w:pPr>
      <w:keepNext/>
      <w:outlineLvl w:val="4"/>
    </w:pPr>
    <w:rPr>
      <w:b/>
      <w:i/>
    </w:rPr>
  </w:style>
  <w:style w:type="paragraph" w:styleId="Overskrift6">
    <w:name w:val="heading 6"/>
    <w:basedOn w:val="Normal"/>
    <w:next w:val="Normal"/>
    <w:link w:val="Overskrift6Tegn"/>
    <w:qFormat/>
    <w:rsid w:val="00D71425"/>
    <w:pPr>
      <w:keepNext/>
      <w:outlineLvl w:val="5"/>
    </w:pPr>
    <w:rPr>
      <w:b/>
      <w:sz w:val="28"/>
    </w:rPr>
  </w:style>
  <w:style w:type="paragraph" w:styleId="Overskrift7">
    <w:name w:val="heading 7"/>
    <w:basedOn w:val="Normal"/>
    <w:next w:val="Normal"/>
    <w:link w:val="Overskrift7Tegn"/>
    <w:qFormat/>
    <w:rsid w:val="00D71425"/>
    <w:pPr>
      <w:keepNext/>
      <w:outlineLvl w:val="6"/>
    </w:pPr>
    <w:rPr>
      <w:b/>
    </w:rPr>
  </w:style>
  <w:style w:type="paragraph" w:styleId="Overskrift8">
    <w:name w:val="heading 8"/>
    <w:basedOn w:val="Normal"/>
    <w:next w:val="Normal"/>
    <w:link w:val="Overskrift8Tegn"/>
    <w:qFormat/>
    <w:rsid w:val="00D71425"/>
    <w:pPr>
      <w:keepNext/>
      <w:outlineLvl w:val="7"/>
    </w:pPr>
    <w:rPr>
      <w:b/>
      <w:sz w:val="28"/>
    </w:rPr>
  </w:style>
  <w:style w:type="paragraph" w:styleId="Overskrift9">
    <w:name w:val="heading 9"/>
    <w:basedOn w:val="Normal"/>
    <w:next w:val="Normal"/>
    <w:link w:val="Overskrift9Tegn"/>
    <w:qFormat/>
    <w:rsid w:val="00D71425"/>
    <w:pPr>
      <w:keepNext/>
      <w:jc w:val="both"/>
      <w:outlineLvl w:val="8"/>
    </w:pPr>
    <w:rPr>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831DBC"/>
    <w:pPr>
      <w:tabs>
        <w:tab w:val="center" w:pos="4819"/>
        <w:tab w:val="right" w:pos="9638"/>
      </w:tabs>
    </w:pPr>
  </w:style>
  <w:style w:type="character" w:customStyle="1" w:styleId="SidehovedTegn">
    <w:name w:val="Sidehoved Tegn"/>
    <w:basedOn w:val="Standardskrifttypeiafsnit"/>
    <w:link w:val="Sidehoved"/>
    <w:rsid w:val="00831DBC"/>
    <w:rPr>
      <w:rFonts w:ascii="Times New Roman" w:hAnsi="Times New Roman"/>
      <w:sz w:val="24"/>
    </w:rPr>
  </w:style>
  <w:style w:type="paragraph" w:styleId="Sidefod">
    <w:name w:val="footer"/>
    <w:basedOn w:val="Normal"/>
    <w:link w:val="SidefodTegn"/>
    <w:unhideWhenUsed/>
    <w:rsid w:val="00831DBC"/>
    <w:pPr>
      <w:tabs>
        <w:tab w:val="center" w:pos="4819"/>
        <w:tab w:val="right" w:pos="9638"/>
      </w:tabs>
    </w:pPr>
  </w:style>
  <w:style w:type="character" w:customStyle="1" w:styleId="SidefodTegn">
    <w:name w:val="Sidefod Tegn"/>
    <w:basedOn w:val="Standardskrifttypeiafsnit"/>
    <w:link w:val="Sidefod"/>
    <w:rsid w:val="00831DBC"/>
    <w:rPr>
      <w:rFonts w:ascii="Times New Roman" w:hAnsi="Times New Roman"/>
      <w:sz w:val="24"/>
    </w:rPr>
  </w:style>
  <w:style w:type="character" w:customStyle="1" w:styleId="Overskrift1Tegn">
    <w:name w:val="Overskrift 1 Tegn"/>
    <w:basedOn w:val="Standardskrifttypeiafsnit"/>
    <w:link w:val="Overskrift1"/>
    <w:rsid w:val="005318CC"/>
    <w:rPr>
      <w:rFonts w:ascii="Century Gothic" w:eastAsia="MS Gothic" w:hAnsi="Century Gothic" w:cs="Times New Roman"/>
      <w:b/>
      <w:color w:val="000000"/>
      <w:sz w:val="36"/>
      <w:szCs w:val="20"/>
      <w:lang w:eastAsia="da-DK"/>
    </w:rPr>
  </w:style>
  <w:style w:type="paragraph" w:styleId="Listeafsnit">
    <w:name w:val="List Paragraph"/>
    <w:basedOn w:val="Normal"/>
    <w:link w:val="ListeafsnitTegn"/>
    <w:uiPriority w:val="34"/>
    <w:qFormat/>
    <w:rsid w:val="007E346C"/>
    <w:pPr>
      <w:ind w:left="720"/>
      <w:contextualSpacing/>
    </w:pPr>
  </w:style>
  <w:style w:type="character" w:customStyle="1" w:styleId="Overskrift2Tegn">
    <w:name w:val="Overskrift 2 Tegn"/>
    <w:basedOn w:val="Standardskrifttypeiafsnit"/>
    <w:link w:val="Overskrift2"/>
    <w:rsid w:val="00912F58"/>
    <w:rPr>
      <w:rFonts w:asciiTheme="majorHAnsi" w:eastAsiaTheme="majorEastAsia" w:hAnsiTheme="majorHAnsi" w:cstheme="majorBidi"/>
      <w:color w:val="2E74B5" w:themeColor="accent1" w:themeShade="BF"/>
      <w:sz w:val="26"/>
      <w:szCs w:val="26"/>
      <w:lang w:eastAsia="da-DK"/>
    </w:rPr>
  </w:style>
  <w:style w:type="paragraph" w:customStyle="1" w:styleId="p1">
    <w:name w:val="p1"/>
    <w:basedOn w:val="Normal"/>
    <w:rsid w:val="00BC3584"/>
    <w:pPr>
      <w:tabs>
        <w:tab w:val="clear" w:pos="284"/>
      </w:tabs>
    </w:pPr>
    <w:rPr>
      <w:rFonts w:eastAsia="MS Gothic"/>
      <w:sz w:val="17"/>
      <w:szCs w:val="17"/>
    </w:rPr>
  </w:style>
  <w:style w:type="paragraph" w:customStyle="1" w:styleId="Default">
    <w:name w:val="Default"/>
    <w:rsid w:val="002873FC"/>
    <w:pPr>
      <w:spacing w:after="0" w:line="240" w:lineRule="auto"/>
    </w:pPr>
    <w:rPr>
      <w:rFonts w:ascii="Century Gothic" w:eastAsia="Times New Roman" w:hAnsi="Century Gothic" w:cs="Times New Roman"/>
      <w:color w:val="000000"/>
      <w:szCs w:val="20"/>
      <w:lang w:eastAsia="da-DK"/>
    </w:rPr>
  </w:style>
  <w:style w:type="character" w:customStyle="1" w:styleId="ListeafsnitTegn">
    <w:name w:val="Listeafsnit Tegn"/>
    <w:basedOn w:val="Standardskrifttypeiafsnit"/>
    <w:link w:val="Listeafsnit"/>
    <w:uiPriority w:val="34"/>
    <w:rsid w:val="002D3E76"/>
    <w:rPr>
      <w:rFonts w:ascii="Times New Roman" w:eastAsia="Times New Roman" w:hAnsi="Times New Roman" w:cs="Times New Roman"/>
      <w:sz w:val="24"/>
      <w:szCs w:val="20"/>
      <w:lang w:eastAsia="da-DK"/>
    </w:rPr>
  </w:style>
  <w:style w:type="character" w:customStyle="1" w:styleId="Overskrift3Tegn">
    <w:name w:val="Overskrift 3 Tegn"/>
    <w:basedOn w:val="Standardskrifttypeiafsnit"/>
    <w:link w:val="Overskrift3"/>
    <w:rsid w:val="00D059FC"/>
    <w:rPr>
      <w:rFonts w:asciiTheme="majorHAnsi" w:eastAsiaTheme="majorEastAsia" w:hAnsiTheme="majorHAnsi" w:cstheme="majorBidi"/>
      <w:color w:val="1F4D78" w:themeColor="accent1" w:themeShade="7F"/>
      <w:sz w:val="24"/>
      <w:szCs w:val="24"/>
      <w:lang w:eastAsia="da-DK"/>
    </w:rPr>
  </w:style>
  <w:style w:type="character" w:customStyle="1" w:styleId="Overskrift4Tegn">
    <w:name w:val="Overskrift 4 Tegn"/>
    <w:basedOn w:val="Standardskrifttypeiafsnit"/>
    <w:link w:val="Overskrift4"/>
    <w:rsid w:val="00D059FC"/>
    <w:rPr>
      <w:rFonts w:asciiTheme="majorHAnsi" w:eastAsiaTheme="majorEastAsia" w:hAnsiTheme="majorHAnsi" w:cstheme="majorBidi"/>
      <w:i/>
      <w:iCs/>
      <w:color w:val="2E74B5" w:themeColor="accent1" w:themeShade="BF"/>
      <w:sz w:val="24"/>
      <w:szCs w:val="20"/>
      <w:lang w:eastAsia="da-DK"/>
    </w:rPr>
  </w:style>
  <w:style w:type="paragraph" w:styleId="Opstilling-talellerbogst">
    <w:name w:val="List Number"/>
    <w:basedOn w:val="Normal"/>
    <w:rsid w:val="00D059FC"/>
    <w:pPr>
      <w:numPr>
        <w:numId w:val="3"/>
      </w:numPr>
      <w:tabs>
        <w:tab w:val="clear" w:pos="207"/>
      </w:tabs>
      <w:ind w:left="0" w:firstLine="0"/>
    </w:pPr>
    <w:rPr>
      <w:lang w:bidi="da-DK"/>
    </w:rPr>
  </w:style>
  <w:style w:type="paragraph" w:customStyle="1" w:styleId="punkt">
    <w:name w:val="punkt"/>
    <w:basedOn w:val="Normal"/>
    <w:rsid w:val="00D059FC"/>
    <w:pPr>
      <w:tabs>
        <w:tab w:val="clear" w:pos="284"/>
      </w:tabs>
      <w:spacing w:after="240"/>
    </w:pPr>
    <w:rPr>
      <w:b/>
      <w:bCs/>
      <w:szCs w:val="24"/>
      <w:u w:val="single"/>
      <w:lang w:bidi="da-DK"/>
    </w:rPr>
  </w:style>
  <w:style w:type="table" w:styleId="Tabel-Gitter">
    <w:name w:val="Table Grid"/>
    <w:basedOn w:val="Tabel-Normal"/>
    <w:uiPriority w:val="59"/>
    <w:rsid w:val="008946BB"/>
    <w:pPr>
      <w:spacing w:after="0" w:line="240" w:lineRule="auto"/>
    </w:pPr>
    <w:rPr>
      <w:rFonts w:ascii="Century Gothic" w:eastAsia="MS Gothic" w:hAnsi="Century Gothic"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5Tegn">
    <w:name w:val="Overskrift 5 Tegn"/>
    <w:basedOn w:val="Standardskrifttypeiafsnit"/>
    <w:link w:val="Overskrift5"/>
    <w:rsid w:val="00D71425"/>
    <w:rPr>
      <w:rFonts w:ascii="Times New Roman" w:eastAsia="Times New Roman" w:hAnsi="Times New Roman" w:cs="Times New Roman"/>
      <w:b/>
      <w:i/>
      <w:sz w:val="24"/>
      <w:szCs w:val="20"/>
      <w:lang w:eastAsia="da-DK"/>
    </w:rPr>
  </w:style>
  <w:style w:type="character" w:customStyle="1" w:styleId="Overskrift6Tegn">
    <w:name w:val="Overskrift 6 Tegn"/>
    <w:basedOn w:val="Standardskrifttypeiafsnit"/>
    <w:link w:val="Overskrift6"/>
    <w:rsid w:val="00D71425"/>
    <w:rPr>
      <w:rFonts w:ascii="Times New Roman" w:eastAsia="Times New Roman" w:hAnsi="Times New Roman" w:cs="Times New Roman"/>
      <w:b/>
      <w:sz w:val="28"/>
      <w:szCs w:val="20"/>
      <w:lang w:eastAsia="da-DK"/>
    </w:rPr>
  </w:style>
  <w:style w:type="character" w:customStyle="1" w:styleId="Overskrift7Tegn">
    <w:name w:val="Overskrift 7 Tegn"/>
    <w:basedOn w:val="Standardskrifttypeiafsnit"/>
    <w:link w:val="Overskrift7"/>
    <w:rsid w:val="00D71425"/>
    <w:rPr>
      <w:rFonts w:ascii="Times New Roman" w:eastAsia="Times New Roman" w:hAnsi="Times New Roman" w:cs="Times New Roman"/>
      <w:b/>
      <w:sz w:val="24"/>
      <w:szCs w:val="20"/>
      <w:lang w:eastAsia="da-DK"/>
    </w:rPr>
  </w:style>
  <w:style w:type="character" w:customStyle="1" w:styleId="Overskrift8Tegn">
    <w:name w:val="Overskrift 8 Tegn"/>
    <w:basedOn w:val="Standardskrifttypeiafsnit"/>
    <w:link w:val="Overskrift8"/>
    <w:rsid w:val="00D71425"/>
    <w:rPr>
      <w:rFonts w:ascii="Times New Roman" w:eastAsia="Times New Roman" w:hAnsi="Times New Roman" w:cs="Times New Roman"/>
      <w:b/>
      <w:sz w:val="28"/>
      <w:szCs w:val="20"/>
      <w:lang w:eastAsia="da-DK"/>
    </w:rPr>
  </w:style>
  <w:style w:type="character" w:customStyle="1" w:styleId="Overskrift9Tegn">
    <w:name w:val="Overskrift 9 Tegn"/>
    <w:basedOn w:val="Standardskrifttypeiafsnit"/>
    <w:link w:val="Overskrift9"/>
    <w:rsid w:val="00D71425"/>
    <w:rPr>
      <w:rFonts w:ascii="Times New Roman" w:eastAsia="Times New Roman" w:hAnsi="Times New Roman" w:cs="Times New Roman"/>
      <w:sz w:val="24"/>
      <w:szCs w:val="20"/>
      <w:u w:val="single"/>
      <w:lang w:eastAsia="da-DK"/>
    </w:rPr>
  </w:style>
  <w:style w:type="character" w:styleId="Sidetal">
    <w:name w:val="page number"/>
    <w:basedOn w:val="Standardskrifttypeiafsnit"/>
    <w:rsid w:val="00D71425"/>
  </w:style>
  <w:style w:type="paragraph" w:styleId="Brdtekst">
    <w:name w:val="Body Text"/>
    <w:basedOn w:val="Normal"/>
    <w:link w:val="BrdtekstTegn"/>
    <w:rsid w:val="00D71425"/>
    <w:rPr>
      <w:b/>
      <w:sz w:val="28"/>
    </w:rPr>
  </w:style>
  <w:style w:type="character" w:customStyle="1" w:styleId="BrdtekstTegn">
    <w:name w:val="Brødtekst Tegn"/>
    <w:basedOn w:val="Standardskrifttypeiafsnit"/>
    <w:link w:val="Brdtekst"/>
    <w:rsid w:val="00D71425"/>
    <w:rPr>
      <w:rFonts w:ascii="Times New Roman" w:eastAsia="Times New Roman" w:hAnsi="Times New Roman" w:cs="Times New Roman"/>
      <w:b/>
      <w:sz w:val="28"/>
      <w:szCs w:val="20"/>
      <w:lang w:eastAsia="da-DK"/>
    </w:rPr>
  </w:style>
  <w:style w:type="paragraph" w:customStyle="1" w:styleId="Indhold-overskrift">
    <w:name w:val="Indhold - overskrift"/>
    <w:basedOn w:val="Normal"/>
    <w:rsid w:val="00D71425"/>
    <w:pPr>
      <w:spacing w:line="360" w:lineRule="auto"/>
    </w:pPr>
    <w:rPr>
      <w:b/>
    </w:rPr>
  </w:style>
  <w:style w:type="paragraph" w:customStyle="1" w:styleId="Indhold-punkter">
    <w:name w:val="Indhold - punkter"/>
    <w:basedOn w:val="Normal"/>
    <w:rsid w:val="00D71425"/>
    <w:pPr>
      <w:numPr>
        <w:numId w:val="4"/>
      </w:numPr>
      <w:tabs>
        <w:tab w:val="clear" w:pos="360"/>
      </w:tabs>
      <w:spacing w:line="360" w:lineRule="auto"/>
      <w:ind w:left="284" w:hanging="284"/>
    </w:pPr>
    <w:rPr>
      <w:b/>
    </w:rPr>
  </w:style>
  <w:style w:type="paragraph" w:customStyle="1" w:styleId="Punkt0">
    <w:name w:val="Punkt"/>
    <w:basedOn w:val="Normal"/>
    <w:next w:val="Overskrift1"/>
    <w:link w:val="PunktTegn"/>
    <w:rsid w:val="00D71425"/>
    <w:pPr>
      <w:spacing w:after="240"/>
    </w:pPr>
    <w:rPr>
      <w:b/>
      <w:u w:val="single"/>
    </w:rPr>
  </w:style>
  <w:style w:type="numbering" w:customStyle="1" w:styleId="Ingenoversigt1">
    <w:name w:val="Ingen oversigt1"/>
    <w:next w:val="Ingenoversigt"/>
    <w:uiPriority w:val="99"/>
    <w:semiHidden/>
    <w:unhideWhenUsed/>
    <w:rsid w:val="00D71425"/>
  </w:style>
  <w:style w:type="character" w:styleId="Hyperlink">
    <w:name w:val="Hyperlink"/>
    <w:aliases w:val="Link"/>
    <w:basedOn w:val="Standardskrifttypeiafsnit"/>
    <w:qFormat/>
    <w:rsid w:val="00D71425"/>
    <w:rPr>
      <w:rFonts w:ascii="Century Gothic" w:hAnsi="Century Gothic"/>
      <w:b/>
      <w:color w:val="E7E6E6" w:themeColor="background2"/>
      <w:u w:val="single"/>
    </w:rPr>
  </w:style>
  <w:style w:type="paragraph" w:styleId="Markeringsbobletekst">
    <w:name w:val="Balloon Text"/>
    <w:basedOn w:val="Normal"/>
    <w:link w:val="MarkeringsbobletekstTegn"/>
    <w:rsid w:val="00D71425"/>
    <w:rPr>
      <w:rFonts w:ascii="Tahoma" w:hAnsi="Tahoma" w:cs="Tahoma"/>
      <w:sz w:val="16"/>
      <w:szCs w:val="16"/>
    </w:rPr>
  </w:style>
  <w:style w:type="character" w:customStyle="1" w:styleId="MarkeringsbobletekstTegn">
    <w:name w:val="Markeringsbobletekst Tegn"/>
    <w:basedOn w:val="Standardskrifttypeiafsnit"/>
    <w:link w:val="Markeringsbobletekst"/>
    <w:rsid w:val="00D71425"/>
    <w:rPr>
      <w:rFonts w:ascii="Tahoma" w:eastAsia="Times New Roman" w:hAnsi="Tahoma" w:cs="Tahoma"/>
      <w:sz w:val="16"/>
      <w:szCs w:val="16"/>
      <w:lang w:eastAsia="da-DK"/>
    </w:rPr>
  </w:style>
  <w:style w:type="character" w:styleId="Strk">
    <w:name w:val="Strong"/>
    <w:basedOn w:val="Standardskrifttypeiafsnit"/>
    <w:uiPriority w:val="22"/>
    <w:qFormat/>
    <w:rsid w:val="00D71425"/>
    <w:rPr>
      <w:b/>
      <w:bCs/>
    </w:rPr>
  </w:style>
  <w:style w:type="table" w:customStyle="1" w:styleId="TableNormal">
    <w:name w:val="Table Normal"/>
    <w:rsid w:val="00D7142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a-DK"/>
    </w:rPr>
    <w:tblPr>
      <w:tblInd w:w="0" w:type="dxa"/>
      <w:tblCellMar>
        <w:top w:w="0" w:type="dxa"/>
        <w:left w:w="0" w:type="dxa"/>
        <w:bottom w:w="0" w:type="dxa"/>
        <w:right w:w="0" w:type="dxa"/>
      </w:tblCellMar>
    </w:tblPr>
  </w:style>
  <w:style w:type="numbering" w:customStyle="1" w:styleId="List0">
    <w:name w:val="List 0"/>
    <w:basedOn w:val="Ingenoversigt"/>
    <w:rsid w:val="00D71425"/>
    <w:pPr>
      <w:numPr>
        <w:numId w:val="5"/>
      </w:numPr>
    </w:pPr>
  </w:style>
  <w:style w:type="numbering" w:customStyle="1" w:styleId="List1">
    <w:name w:val="List 1"/>
    <w:basedOn w:val="Ingenoversigt"/>
    <w:rsid w:val="00D71425"/>
    <w:pPr>
      <w:numPr>
        <w:numId w:val="6"/>
      </w:numPr>
    </w:pPr>
  </w:style>
  <w:style w:type="numbering" w:customStyle="1" w:styleId="Opstilling21">
    <w:name w:val="Opstilling 21"/>
    <w:basedOn w:val="Ingenoversigt"/>
    <w:rsid w:val="00D71425"/>
    <w:pPr>
      <w:numPr>
        <w:numId w:val="7"/>
      </w:numPr>
    </w:pPr>
  </w:style>
  <w:style w:type="paragraph" w:styleId="Ingenafstand">
    <w:name w:val="No Spacing"/>
    <w:uiPriority w:val="1"/>
    <w:qFormat/>
    <w:rsid w:val="00A06C90"/>
    <w:pPr>
      <w:spacing w:after="0" w:line="240" w:lineRule="auto"/>
    </w:pPr>
  </w:style>
  <w:style w:type="character" w:customStyle="1" w:styleId="PunktTegn">
    <w:name w:val="Punkt Tegn"/>
    <w:link w:val="Punkt0"/>
    <w:locked/>
    <w:rsid w:val="00A06C90"/>
    <w:rPr>
      <w:rFonts w:ascii="Times New Roman" w:eastAsia="Times New Roman" w:hAnsi="Times New Roman" w:cs="Times New Roman"/>
      <w:b/>
      <w:sz w:val="24"/>
      <w:szCs w:val="20"/>
      <w:u w:val="single"/>
      <w:lang w:eastAsia="da-DK"/>
    </w:rPr>
  </w:style>
  <w:style w:type="paragraph" w:styleId="Almindeligtekst">
    <w:name w:val="Plain Text"/>
    <w:basedOn w:val="Normal"/>
    <w:link w:val="AlmindeligtekstTegn"/>
    <w:uiPriority w:val="99"/>
    <w:semiHidden/>
    <w:unhideWhenUsed/>
    <w:rsid w:val="00927429"/>
    <w:pPr>
      <w:tabs>
        <w:tab w:val="clear" w:pos="284"/>
      </w:tabs>
    </w:pPr>
    <w:rPr>
      <w:rFonts w:ascii="Calibri" w:eastAsiaTheme="minorHAnsi" w:hAnsi="Calibri" w:cstheme="minorBidi"/>
      <w:sz w:val="22"/>
      <w:szCs w:val="21"/>
      <w:lang w:eastAsia="en-US"/>
    </w:rPr>
  </w:style>
  <w:style w:type="character" w:customStyle="1" w:styleId="AlmindeligtekstTegn">
    <w:name w:val="Almindelig tekst Tegn"/>
    <w:basedOn w:val="Standardskrifttypeiafsnit"/>
    <w:link w:val="Almindeligtekst"/>
    <w:uiPriority w:val="99"/>
    <w:semiHidden/>
    <w:rsid w:val="00927429"/>
    <w:rPr>
      <w:rFonts w:ascii="Calibri" w:hAnsi="Calibri"/>
      <w:szCs w:val="21"/>
    </w:rPr>
  </w:style>
  <w:style w:type="paragraph" w:styleId="NormalWeb">
    <w:name w:val="Normal (Web)"/>
    <w:basedOn w:val="Normal"/>
    <w:uiPriority w:val="99"/>
    <w:unhideWhenUsed/>
    <w:rsid w:val="00407E18"/>
    <w:pPr>
      <w:tabs>
        <w:tab w:val="clear" w:pos="284"/>
      </w:tabs>
      <w:spacing w:before="100" w:beforeAutospacing="1" w:after="100" w:afterAutospacing="1"/>
    </w:pPr>
    <w:rPr>
      <w:rFonts w:eastAsiaTheme="minorHAnsi"/>
      <w:szCs w:val="24"/>
    </w:rPr>
  </w:style>
  <w:style w:type="paragraph" w:styleId="Korrektur">
    <w:name w:val="Revision"/>
    <w:hidden/>
    <w:uiPriority w:val="99"/>
    <w:semiHidden/>
    <w:rsid w:val="007A6FC6"/>
    <w:pPr>
      <w:spacing w:after="0" w:line="240" w:lineRule="auto"/>
    </w:pPr>
    <w:rPr>
      <w:rFonts w:ascii="Times New Roman" w:eastAsia="Times New Roman" w:hAnsi="Times New Roman" w:cs="Times New Roman"/>
      <w:sz w:val="24"/>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6426">
      <w:bodyDiv w:val="1"/>
      <w:marLeft w:val="0"/>
      <w:marRight w:val="0"/>
      <w:marTop w:val="0"/>
      <w:marBottom w:val="0"/>
      <w:divBdr>
        <w:top w:val="none" w:sz="0" w:space="0" w:color="auto"/>
        <w:left w:val="none" w:sz="0" w:space="0" w:color="auto"/>
        <w:bottom w:val="none" w:sz="0" w:space="0" w:color="auto"/>
        <w:right w:val="none" w:sz="0" w:space="0" w:color="auto"/>
      </w:divBdr>
      <w:divsChild>
        <w:div w:id="1835221136">
          <w:marLeft w:val="0"/>
          <w:marRight w:val="0"/>
          <w:marTop w:val="0"/>
          <w:marBottom w:val="0"/>
          <w:divBdr>
            <w:top w:val="none" w:sz="0" w:space="0" w:color="auto"/>
            <w:left w:val="none" w:sz="0" w:space="0" w:color="auto"/>
            <w:bottom w:val="none" w:sz="0" w:space="0" w:color="auto"/>
            <w:right w:val="none" w:sz="0" w:space="0" w:color="auto"/>
          </w:divBdr>
          <w:divsChild>
            <w:div w:id="1601908495">
              <w:marLeft w:val="0"/>
              <w:marRight w:val="0"/>
              <w:marTop w:val="0"/>
              <w:marBottom w:val="0"/>
              <w:divBdr>
                <w:top w:val="none" w:sz="0" w:space="0" w:color="auto"/>
                <w:left w:val="none" w:sz="0" w:space="0" w:color="auto"/>
                <w:bottom w:val="none" w:sz="0" w:space="0" w:color="auto"/>
                <w:right w:val="none" w:sz="0" w:space="0" w:color="auto"/>
              </w:divBdr>
              <w:divsChild>
                <w:div w:id="1943492873">
                  <w:marLeft w:val="0"/>
                  <w:marRight w:val="0"/>
                  <w:marTop w:val="0"/>
                  <w:marBottom w:val="0"/>
                  <w:divBdr>
                    <w:top w:val="none" w:sz="0" w:space="0" w:color="auto"/>
                    <w:left w:val="none" w:sz="0" w:space="0" w:color="auto"/>
                    <w:bottom w:val="none" w:sz="0" w:space="0" w:color="auto"/>
                    <w:right w:val="none" w:sz="0" w:space="0" w:color="auto"/>
                  </w:divBdr>
                  <w:divsChild>
                    <w:div w:id="1723867755">
                      <w:marLeft w:val="0"/>
                      <w:marRight w:val="0"/>
                      <w:marTop w:val="0"/>
                      <w:marBottom w:val="0"/>
                      <w:divBdr>
                        <w:top w:val="none" w:sz="0" w:space="0" w:color="auto"/>
                        <w:left w:val="none" w:sz="0" w:space="0" w:color="auto"/>
                        <w:bottom w:val="none" w:sz="0" w:space="0" w:color="auto"/>
                        <w:right w:val="none" w:sz="0" w:space="0" w:color="auto"/>
                      </w:divBdr>
                      <w:divsChild>
                        <w:div w:id="909271867">
                          <w:marLeft w:val="0"/>
                          <w:marRight w:val="0"/>
                          <w:marTop w:val="0"/>
                          <w:marBottom w:val="0"/>
                          <w:divBdr>
                            <w:top w:val="none" w:sz="0" w:space="0" w:color="auto"/>
                            <w:left w:val="none" w:sz="0" w:space="0" w:color="auto"/>
                            <w:bottom w:val="none" w:sz="0" w:space="0" w:color="auto"/>
                            <w:right w:val="none" w:sz="0" w:space="0" w:color="auto"/>
                          </w:divBdr>
                          <w:divsChild>
                            <w:div w:id="1825583102">
                              <w:marLeft w:val="0"/>
                              <w:marRight w:val="0"/>
                              <w:marTop w:val="0"/>
                              <w:marBottom w:val="0"/>
                              <w:divBdr>
                                <w:top w:val="none" w:sz="0" w:space="0" w:color="auto"/>
                                <w:left w:val="none" w:sz="0" w:space="0" w:color="auto"/>
                                <w:bottom w:val="none" w:sz="0" w:space="0" w:color="auto"/>
                                <w:right w:val="none" w:sz="0" w:space="0" w:color="auto"/>
                              </w:divBdr>
                              <w:divsChild>
                                <w:div w:id="1409351786">
                                  <w:marLeft w:val="0"/>
                                  <w:marRight w:val="0"/>
                                  <w:marTop w:val="0"/>
                                  <w:marBottom w:val="0"/>
                                  <w:divBdr>
                                    <w:top w:val="none" w:sz="0" w:space="0" w:color="auto"/>
                                    <w:left w:val="none" w:sz="0" w:space="0" w:color="auto"/>
                                    <w:bottom w:val="none" w:sz="0" w:space="0" w:color="auto"/>
                                    <w:right w:val="none" w:sz="0" w:space="0" w:color="auto"/>
                                  </w:divBdr>
                                  <w:divsChild>
                                    <w:div w:id="761609646">
                                      <w:marLeft w:val="0"/>
                                      <w:marRight w:val="0"/>
                                      <w:marTop w:val="0"/>
                                      <w:marBottom w:val="0"/>
                                      <w:divBdr>
                                        <w:top w:val="none" w:sz="0" w:space="0" w:color="auto"/>
                                        <w:left w:val="none" w:sz="0" w:space="0" w:color="auto"/>
                                        <w:bottom w:val="none" w:sz="0" w:space="0" w:color="auto"/>
                                        <w:right w:val="none" w:sz="0" w:space="0" w:color="auto"/>
                                      </w:divBdr>
                                      <w:divsChild>
                                        <w:div w:id="1998680914">
                                          <w:marLeft w:val="0"/>
                                          <w:marRight w:val="0"/>
                                          <w:marTop w:val="0"/>
                                          <w:marBottom w:val="240"/>
                                          <w:divBdr>
                                            <w:top w:val="none" w:sz="0" w:space="0" w:color="auto"/>
                                            <w:left w:val="none" w:sz="0" w:space="0" w:color="auto"/>
                                            <w:bottom w:val="single" w:sz="24" w:space="0" w:color="5C93A5"/>
                                            <w:right w:val="none" w:sz="0" w:space="0" w:color="auto"/>
                                          </w:divBdr>
                                          <w:divsChild>
                                            <w:div w:id="1478456795">
                                              <w:marLeft w:val="0"/>
                                              <w:marRight w:val="0"/>
                                              <w:marTop w:val="0"/>
                                              <w:marBottom w:val="0"/>
                                              <w:divBdr>
                                                <w:top w:val="none" w:sz="0" w:space="0" w:color="auto"/>
                                                <w:left w:val="none" w:sz="0" w:space="0" w:color="auto"/>
                                                <w:bottom w:val="none" w:sz="0" w:space="0" w:color="auto"/>
                                                <w:right w:val="none" w:sz="0" w:space="0" w:color="auto"/>
                                              </w:divBdr>
                                              <w:divsChild>
                                                <w:div w:id="475755534">
                                                  <w:marLeft w:val="0"/>
                                                  <w:marRight w:val="0"/>
                                                  <w:marTop w:val="0"/>
                                                  <w:marBottom w:val="0"/>
                                                  <w:divBdr>
                                                    <w:top w:val="none" w:sz="0" w:space="0" w:color="auto"/>
                                                    <w:left w:val="none" w:sz="0" w:space="0" w:color="auto"/>
                                                    <w:bottom w:val="none" w:sz="0" w:space="0" w:color="auto"/>
                                                    <w:right w:val="none" w:sz="0" w:space="0" w:color="auto"/>
                                                  </w:divBdr>
                                                  <w:divsChild>
                                                    <w:div w:id="335498186">
                                                      <w:marLeft w:val="0"/>
                                                      <w:marRight w:val="0"/>
                                                      <w:marTop w:val="0"/>
                                                      <w:marBottom w:val="0"/>
                                                      <w:divBdr>
                                                        <w:top w:val="none" w:sz="0" w:space="0" w:color="auto"/>
                                                        <w:left w:val="none" w:sz="0" w:space="0" w:color="auto"/>
                                                        <w:bottom w:val="none" w:sz="0" w:space="0" w:color="auto"/>
                                                        <w:right w:val="none" w:sz="0" w:space="0" w:color="auto"/>
                                                      </w:divBdr>
                                                      <w:divsChild>
                                                        <w:div w:id="241185849">
                                                          <w:marLeft w:val="0"/>
                                                          <w:marRight w:val="0"/>
                                                          <w:marTop w:val="0"/>
                                                          <w:marBottom w:val="0"/>
                                                          <w:divBdr>
                                                            <w:top w:val="none" w:sz="0" w:space="0" w:color="auto"/>
                                                            <w:left w:val="none" w:sz="0" w:space="0" w:color="auto"/>
                                                            <w:bottom w:val="none" w:sz="0" w:space="0" w:color="auto"/>
                                                            <w:right w:val="none" w:sz="0" w:space="0" w:color="auto"/>
                                                          </w:divBdr>
                                                          <w:divsChild>
                                                            <w:div w:id="9987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822149">
      <w:bodyDiv w:val="1"/>
      <w:marLeft w:val="0"/>
      <w:marRight w:val="0"/>
      <w:marTop w:val="0"/>
      <w:marBottom w:val="0"/>
      <w:divBdr>
        <w:top w:val="none" w:sz="0" w:space="0" w:color="auto"/>
        <w:left w:val="none" w:sz="0" w:space="0" w:color="auto"/>
        <w:bottom w:val="none" w:sz="0" w:space="0" w:color="auto"/>
        <w:right w:val="none" w:sz="0" w:space="0" w:color="auto"/>
      </w:divBdr>
      <w:divsChild>
        <w:div w:id="475297690">
          <w:marLeft w:val="0"/>
          <w:marRight w:val="0"/>
          <w:marTop w:val="0"/>
          <w:marBottom w:val="0"/>
          <w:divBdr>
            <w:top w:val="none" w:sz="0" w:space="0" w:color="auto"/>
            <w:left w:val="none" w:sz="0" w:space="0" w:color="auto"/>
            <w:bottom w:val="none" w:sz="0" w:space="0" w:color="auto"/>
            <w:right w:val="none" w:sz="0" w:space="0" w:color="auto"/>
          </w:divBdr>
          <w:divsChild>
            <w:div w:id="1652439825">
              <w:marLeft w:val="0"/>
              <w:marRight w:val="0"/>
              <w:marTop w:val="0"/>
              <w:marBottom w:val="0"/>
              <w:divBdr>
                <w:top w:val="none" w:sz="0" w:space="0" w:color="auto"/>
                <w:left w:val="none" w:sz="0" w:space="0" w:color="auto"/>
                <w:bottom w:val="none" w:sz="0" w:space="0" w:color="auto"/>
                <w:right w:val="none" w:sz="0" w:space="0" w:color="auto"/>
              </w:divBdr>
              <w:divsChild>
                <w:div w:id="1260259855">
                  <w:marLeft w:val="0"/>
                  <w:marRight w:val="0"/>
                  <w:marTop w:val="0"/>
                  <w:marBottom w:val="0"/>
                  <w:divBdr>
                    <w:top w:val="none" w:sz="0" w:space="0" w:color="auto"/>
                    <w:left w:val="none" w:sz="0" w:space="0" w:color="auto"/>
                    <w:bottom w:val="none" w:sz="0" w:space="0" w:color="auto"/>
                    <w:right w:val="none" w:sz="0" w:space="0" w:color="auto"/>
                  </w:divBdr>
                  <w:divsChild>
                    <w:div w:id="221526769">
                      <w:marLeft w:val="0"/>
                      <w:marRight w:val="0"/>
                      <w:marTop w:val="0"/>
                      <w:marBottom w:val="0"/>
                      <w:divBdr>
                        <w:top w:val="none" w:sz="0" w:space="0" w:color="auto"/>
                        <w:left w:val="none" w:sz="0" w:space="0" w:color="auto"/>
                        <w:bottom w:val="none" w:sz="0" w:space="0" w:color="auto"/>
                        <w:right w:val="none" w:sz="0" w:space="0" w:color="auto"/>
                      </w:divBdr>
                      <w:divsChild>
                        <w:div w:id="1057163558">
                          <w:marLeft w:val="0"/>
                          <w:marRight w:val="0"/>
                          <w:marTop w:val="0"/>
                          <w:marBottom w:val="0"/>
                          <w:divBdr>
                            <w:top w:val="none" w:sz="0" w:space="0" w:color="auto"/>
                            <w:left w:val="none" w:sz="0" w:space="0" w:color="auto"/>
                            <w:bottom w:val="none" w:sz="0" w:space="0" w:color="auto"/>
                            <w:right w:val="none" w:sz="0" w:space="0" w:color="auto"/>
                          </w:divBdr>
                          <w:divsChild>
                            <w:div w:id="242955463">
                              <w:marLeft w:val="0"/>
                              <w:marRight w:val="0"/>
                              <w:marTop w:val="0"/>
                              <w:marBottom w:val="0"/>
                              <w:divBdr>
                                <w:top w:val="none" w:sz="0" w:space="0" w:color="auto"/>
                                <w:left w:val="none" w:sz="0" w:space="0" w:color="auto"/>
                                <w:bottom w:val="none" w:sz="0" w:space="0" w:color="auto"/>
                                <w:right w:val="none" w:sz="0" w:space="0" w:color="auto"/>
                              </w:divBdr>
                              <w:divsChild>
                                <w:div w:id="2146921053">
                                  <w:marLeft w:val="0"/>
                                  <w:marRight w:val="0"/>
                                  <w:marTop w:val="0"/>
                                  <w:marBottom w:val="0"/>
                                  <w:divBdr>
                                    <w:top w:val="none" w:sz="0" w:space="0" w:color="auto"/>
                                    <w:left w:val="none" w:sz="0" w:space="0" w:color="auto"/>
                                    <w:bottom w:val="none" w:sz="0" w:space="0" w:color="auto"/>
                                    <w:right w:val="none" w:sz="0" w:space="0" w:color="auto"/>
                                  </w:divBdr>
                                  <w:divsChild>
                                    <w:div w:id="1343049640">
                                      <w:marLeft w:val="0"/>
                                      <w:marRight w:val="0"/>
                                      <w:marTop w:val="0"/>
                                      <w:marBottom w:val="0"/>
                                      <w:divBdr>
                                        <w:top w:val="none" w:sz="0" w:space="0" w:color="auto"/>
                                        <w:left w:val="none" w:sz="0" w:space="0" w:color="auto"/>
                                        <w:bottom w:val="none" w:sz="0" w:space="0" w:color="auto"/>
                                        <w:right w:val="none" w:sz="0" w:space="0" w:color="auto"/>
                                      </w:divBdr>
                                      <w:divsChild>
                                        <w:div w:id="1866140161">
                                          <w:marLeft w:val="0"/>
                                          <w:marRight w:val="0"/>
                                          <w:marTop w:val="0"/>
                                          <w:marBottom w:val="240"/>
                                          <w:divBdr>
                                            <w:top w:val="none" w:sz="0" w:space="0" w:color="auto"/>
                                            <w:left w:val="none" w:sz="0" w:space="0" w:color="auto"/>
                                            <w:bottom w:val="single" w:sz="24" w:space="0" w:color="5C93A5"/>
                                            <w:right w:val="none" w:sz="0" w:space="0" w:color="auto"/>
                                          </w:divBdr>
                                          <w:divsChild>
                                            <w:div w:id="1017584141">
                                              <w:marLeft w:val="0"/>
                                              <w:marRight w:val="0"/>
                                              <w:marTop w:val="0"/>
                                              <w:marBottom w:val="0"/>
                                              <w:divBdr>
                                                <w:top w:val="none" w:sz="0" w:space="0" w:color="auto"/>
                                                <w:left w:val="none" w:sz="0" w:space="0" w:color="auto"/>
                                                <w:bottom w:val="none" w:sz="0" w:space="0" w:color="auto"/>
                                                <w:right w:val="none" w:sz="0" w:space="0" w:color="auto"/>
                                              </w:divBdr>
                                              <w:divsChild>
                                                <w:div w:id="1715618382">
                                                  <w:marLeft w:val="0"/>
                                                  <w:marRight w:val="0"/>
                                                  <w:marTop w:val="0"/>
                                                  <w:marBottom w:val="0"/>
                                                  <w:divBdr>
                                                    <w:top w:val="none" w:sz="0" w:space="0" w:color="auto"/>
                                                    <w:left w:val="none" w:sz="0" w:space="0" w:color="auto"/>
                                                    <w:bottom w:val="none" w:sz="0" w:space="0" w:color="auto"/>
                                                    <w:right w:val="none" w:sz="0" w:space="0" w:color="auto"/>
                                                  </w:divBdr>
                                                  <w:divsChild>
                                                    <w:div w:id="679742274">
                                                      <w:marLeft w:val="0"/>
                                                      <w:marRight w:val="0"/>
                                                      <w:marTop w:val="0"/>
                                                      <w:marBottom w:val="0"/>
                                                      <w:divBdr>
                                                        <w:top w:val="none" w:sz="0" w:space="0" w:color="auto"/>
                                                        <w:left w:val="none" w:sz="0" w:space="0" w:color="auto"/>
                                                        <w:bottom w:val="none" w:sz="0" w:space="0" w:color="auto"/>
                                                        <w:right w:val="none" w:sz="0" w:space="0" w:color="auto"/>
                                                      </w:divBdr>
                                                      <w:divsChild>
                                                        <w:div w:id="1306080180">
                                                          <w:marLeft w:val="0"/>
                                                          <w:marRight w:val="0"/>
                                                          <w:marTop w:val="0"/>
                                                          <w:marBottom w:val="0"/>
                                                          <w:divBdr>
                                                            <w:top w:val="none" w:sz="0" w:space="0" w:color="auto"/>
                                                            <w:left w:val="none" w:sz="0" w:space="0" w:color="auto"/>
                                                            <w:bottom w:val="none" w:sz="0" w:space="0" w:color="auto"/>
                                                            <w:right w:val="none" w:sz="0" w:space="0" w:color="auto"/>
                                                          </w:divBdr>
                                                          <w:divsChild>
                                                            <w:div w:id="3208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8054857">
      <w:bodyDiv w:val="1"/>
      <w:marLeft w:val="0"/>
      <w:marRight w:val="0"/>
      <w:marTop w:val="0"/>
      <w:marBottom w:val="0"/>
      <w:divBdr>
        <w:top w:val="none" w:sz="0" w:space="0" w:color="auto"/>
        <w:left w:val="none" w:sz="0" w:space="0" w:color="auto"/>
        <w:bottom w:val="none" w:sz="0" w:space="0" w:color="auto"/>
        <w:right w:val="none" w:sz="0" w:space="0" w:color="auto"/>
      </w:divBdr>
      <w:divsChild>
        <w:div w:id="1128233536">
          <w:marLeft w:val="0"/>
          <w:marRight w:val="0"/>
          <w:marTop w:val="0"/>
          <w:marBottom w:val="0"/>
          <w:divBdr>
            <w:top w:val="none" w:sz="0" w:space="0" w:color="auto"/>
            <w:left w:val="none" w:sz="0" w:space="0" w:color="auto"/>
            <w:bottom w:val="none" w:sz="0" w:space="0" w:color="auto"/>
            <w:right w:val="none" w:sz="0" w:space="0" w:color="auto"/>
          </w:divBdr>
          <w:divsChild>
            <w:div w:id="1355764006">
              <w:marLeft w:val="0"/>
              <w:marRight w:val="0"/>
              <w:marTop w:val="0"/>
              <w:marBottom w:val="0"/>
              <w:divBdr>
                <w:top w:val="none" w:sz="0" w:space="0" w:color="auto"/>
                <w:left w:val="none" w:sz="0" w:space="0" w:color="auto"/>
                <w:bottom w:val="none" w:sz="0" w:space="0" w:color="auto"/>
                <w:right w:val="none" w:sz="0" w:space="0" w:color="auto"/>
              </w:divBdr>
              <w:divsChild>
                <w:div w:id="445543921">
                  <w:marLeft w:val="0"/>
                  <w:marRight w:val="0"/>
                  <w:marTop w:val="0"/>
                  <w:marBottom w:val="0"/>
                  <w:divBdr>
                    <w:top w:val="none" w:sz="0" w:space="0" w:color="auto"/>
                    <w:left w:val="none" w:sz="0" w:space="0" w:color="auto"/>
                    <w:bottom w:val="none" w:sz="0" w:space="0" w:color="auto"/>
                    <w:right w:val="none" w:sz="0" w:space="0" w:color="auto"/>
                  </w:divBdr>
                  <w:divsChild>
                    <w:div w:id="2065909392">
                      <w:marLeft w:val="0"/>
                      <w:marRight w:val="0"/>
                      <w:marTop w:val="0"/>
                      <w:marBottom w:val="0"/>
                      <w:divBdr>
                        <w:top w:val="none" w:sz="0" w:space="0" w:color="auto"/>
                        <w:left w:val="none" w:sz="0" w:space="0" w:color="auto"/>
                        <w:bottom w:val="none" w:sz="0" w:space="0" w:color="auto"/>
                        <w:right w:val="none" w:sz="0" w:space="0" w:color="auto"/>
                      </w:divBdr>
                      <w:divsChild>
                        <w:div w:id="1962227952">
                          <w:marLeft w:val="0"/>
                          <w:marRight w:val="0"/>
                          <w:marTop w:val="0"/>
                          <w:marBottom w:val="0"/>
                          <w:divBdr>
                            <w:top w:val="none" w:sz="0" w:space="0" w:color="auto"/>
                            <w:left w:val="none" w:sz="0" w:space="0" w:color="auto"/>
                            <w:bottom w:val="none" w:sz="0" w:space="0" w:color="auto"/>
                            <w:right w:val="none" w:sz="0" w:space="0" w:color="auto"/>
                          </w:divBdr>
                          <w:divsChild>
                            <w:div w:id="228883334">
                              <w:marLeft w:val="0"/>
                              <w:marRight w:val="0"/>
                              <w:marTop w:val="0"/>
                              <w:marBottom w:val="0"/>
                              <w:divBdr>
                                <w:top w:val="none" w:sz="0" w:space="0" w:color="auto"/>
                                <w:left w:val="none" w:sz="0" w:space="0" w:color="auto"/>
                                <w:bottom w:val="none" w:sz="0" w:space="0" w:color="auto"/>
                                <w:right w:val="none" w:sz="0" w:space="0" w:color="auto"/>
                              </w:divBdr>
                              <w:divsChild>
                                <w:div w:id="662900427">
                                  <w:marLeft w:val="0"/>
                                  <w:marRight w:val="0"/>
                                  <w:marTop w:val="0"/>
                                  <w:marBottom w:val="0"/>
                                  <w:divBdr>
                                    <w:top w:val="none" w:sz="0" w:space="0" w:color="auto"/>
                                    <w:left w:val="none" w:sz="0" w:space="0" w:color="auto"/>
                                    <w:bottom w:val="none" w:sz="0" w:space="0" w:color="auto"/>
                                    <w:right w:val="none" w:sz="0" w:space="0" w:color="auto"/>
                                  </w:divBdr>
                                  <w:divsChild>
                                    <w:div w:id="1639988943">
                                      <w:marLeft w:val="0"/>
                                      <w:marRight w:val="0"/>
                                      <w:marTop w:val="0"/>
                                      <w:marBottom w:val="0"/>
                                      <w:divBdr>
                                        <w:top w:val="none" w:sz="0" w:space="0" w:color="auto"/>
                                        <w:left w:val="none" w:sz="0" w:space="0" w:color="auto"/>
                                        <w:bottom w:val="none" w:sz="0" w:space="0" w:color="auto"/>
                                        <w:right w:val="none" w:sz="0" w:space="0" w:color="auto"/>
                                      </w:divBdr>
                                      <w:divsChild>
                                        <w:div w:id="1363170863">
                                          <w:marLeft w:val="0"/>
                                          <w:marRight w:val="0"/>
                                          <w:marTop w:val="0"/>
                                          <w:marBottom w:val="240"/>
                                          <w:divBdr>
                                            <w:top w:val="none" w:sz="0" w:space="0" w:color="auto"/>
                                            <w:left w:val="none" w:sz="0" w:space="0" w:color="auto"/>
                                            <w:bottom w:val="single" w:sz="24" w:space="0" w:color="5C93A5"/>
                                            <w:right w:val="none" w:sz="0" w:space="0" w:color="auto"/>
                                          </w:divBdr>
                                          <w:divsChild>
                                            <w:div w:id="1293630357">
                                              <w:marLeft w:val="0"/>
                                              <w:marRight w:val="0"/>
                                              <w:marTop w:val="0"/>
                                              <w:marBottom w:val="0"/>
                                              <w:divBdr>
                                                <w:top w:val="none" w:sz="0" w:space="0" w:color="auto"/>
                                                <w:left w:val="none" w:sz="0" w:space="0" w:color="auto"/>
                                                <w:bottom w:val="none" w:sz="0" w:space="0" w:color="auto"/>
                                                <w:right w:val="none" w:sz="0" w:space="0" w:color="auto"/>
                                              </w:divBdr>
                                              <w:divsChild>
                                                <w:div w:id="406804932">
                                                  <w:marLeft w:val="0"/>
                                                  <w:marRight w:val="0"/>
                                                  <w:marTop w:val="0"/>
                                                  <w:marBottom w:val="0"/>
                                                  <w:divBdr>
                                                    <w:top w:val="none" w:sz="0" w:space="0" w:color="auto"/>
                                                    <w:left w:val="none" w:sz="0" w:space="0" w:color="auto"/>
                                                    <w:bottom w:val="none" w:sz="0" w:space="0" w:color="auto"/>
                                                    <w:right w:val="none" w:sz="0" w:space="0" w:color="auto"/>
                                                  </w:divBdr>
                                                  <w:divsChild>
                                                    <w:div w:id="1583757039">
                                                      <w:marLeft w:val="0"/>
                                                      <w:marRight w:val="0"/>
                                                      <w:marTop w:val="0"/>
                                                      <w:marBottom w:val="0"/>
                                                      <w:divBdr>
                                                        <w:top w:val="none" w:sz="0" w:space="0" w:color="auto"/>
                                                        <w:left w:val="none" w:sz="0" w:space="0" w:color="auto"/>
                                                        <w:bottom w:val="none" w:sz="0" w:space="0" w:color="auto"/>
                                                        <w:right w:val="none" w:sz="0" w:space="0" w:color="auto"/>
                                                      </w:divBdr>
                                                      <w:divsChild>
                                                        <w:div w:id="1858151272">
                                                          <w:marLeft w:val="0"/>
                                                          <w:marRight w:val="0"/>
                                                          <w:marTop w:val="0"/>
                                                          <w:marBottom w:val="0"/>
                                                          <w:divBdr>
                                                            <w:top w:val="none" w:sz="0" w:space="0" w:color="auto"/>
                                                            <w:left w:val="none" w:sz="0" w:space="0" w:color="auto"/>
                                                            <w:bottom w:val="none" w:sz="0" w:space="0" w:color="auto"/>
                                                            <w:right w:val="none" w:sz="0" w:space="0" w:color="auto"/>
                                                          </w:divBdr>
                                                          <w:divsChild>
                                                            <w:div w:id="66467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6315871">
      <w:bodyDiv w:val="1"/>
      <w:marLeft w:val="0"/>
      <w:marRight w:val="0"/>
      <w:marTop w:val="0"/>
      <w:marBottom w:val="0"/>
      <w:divBdr>
        <w:top w:val="none" w:sz="0" w:space="0" w:color="auto"/>
        <w:left w:val="none" w:sz="0" w:space="0" w:color="auto"/>
        <w:bottom w:val="none" w:sz="0" w:space="0" w:color="auto"/>
        <w:right w:val="none" w:sz="0" w:space="0" w:color="auto"/>
      </w:divBdr>
      <w:divsChild>
        <w:div w:id="1460223879">
          <w:marLeft w:val="0"/>
          <w:marRight w:val="0"/>
          <w:marTop w:val="0"/>
          <w:marBottom w:val="0"/>
          <w:divBdr>
            <w:top w:val="none" w:sz="0" w:space="0" w:color="auto"/>
            <w:left w:val="none" w:sz="0" w:space="0" w:color="auto"/>
            <w:bottom w:val="none" w:sz="0" w:space="0" w:color="auto"/>
            <w:right w:val="none" w:sz="0" w:space="0" w:color="auto"/>
          </w:divBdr>
          <w:divsChild>
            <w:div w:id="2089887882">
              <w:marLeft w:val="0"/>
              <w:marRight w:val="0"/>
              <w:marTop w:val="0"/>
              <w:marBottom w:val="0"/>
              <w:divBdr>
                <w:top w:val="none" w:sz="0" w:space="0" w:color="auto"/>
                <w:left w:val="none" w:sz="0" w:space="0" w:color="auto"/>
                <w:bottom w:val="none" w:sz="0" w:space="0" w:color="auto"/>
                <w:right w:val="none" w:sz="0" w:space="0" w:color="auto"/>
              </w:divBdr>
              <w:divsChild>
                <w:div w:id="305861329">
                  <w:marLeft w:val="0"/>
                  <w:marRight w:val="0"/>
                  <w:marTop w:val="0"/>
                  <w:marBottom w:val="0"/>
                  <w:divBdr>
                    <w:top w:val="none" w:sz="0" w:space="0" w:color="auto"/>
                    <w:left w:val="none" w:sz="0" w:space="0" w:color="auto"/>
                    <w:bottom w:val="none" w:sz="0" w:space="0" w:color="auto"/>
                    <w:right w:val="none" w:sz="0" w:space="0" w:color="auto"/>
                  </w:divBdr>
                  <w:divsChild>
                    <w:div w:id="218130149">
                      <w:marLeft w:val="0"/>
                      <w:marRight w:val="0"/>
                      <w:marTop w:val="0"/>
                      <w:marBottom w:val="0"/>
                      <w:divBdr>
                        <w:top w:val="none" w:sz="0" w:space="0" w:color="auto"/>
                        <w:left w:val="none" w:sz="0" w:space="0" w:color="auto"/>
                        <w:bottom w:val="none" w:sz="0" w:space="0" w:color="auto"/>
                        <w:right w:val="none" w:sz="0" w:space="0" w:color="auto"/>
                      </w:divBdr>
                      <w:divsChild>
                        <w:div w:id="321467286">
                          <w:marLeft w:val="0"/>
                          <w:marRight w:val="0"/>
                          <w:marTop w:val="0"/>
                          <w:marBottom w:val="0"/>
                          <w:divBdr>
                            <w:top w:val="none" w:sz="0" w:space="0" w:color="auto"/>
                            <w:left w:val="none" w:sz="0" w:space="0" w:color="auto"/>
                            <w:bottom w:val="single" w:sz="24" w:space="0" w:color="5C93A5"/>
                            <w:right w:val="none" w:sz="0" w:space="0" w:color="auto"/>
                          </w:divBdr>
                          <w:divsChild>
                            <w:div w:id="420836571">
                              <w:marLeft w:val="0"/>
                              <w:marRight w:val="0"/>
                              <w:marTop w:val="0"/>
                              <w:marBottom w:val="0"/>
                              <w:divBdr>
                                <w:top w:val="none" w:sz="0" w:space="0" w:color="auto"/>
                                <w:left w:val="none" w:sz="0" w:space="0" w:color="auto"/>
                                <w:bottom w:val="none" w:sz="0" w:space="0" w:color="auto"/>
                                <w:right w:val="none" w:sz="0" w:space="0" w:color="auto"/>
                              </w:divBdr>
                              <w:divsChild>
                                <w:div w:id="1289388025">
                                  <w:marLeft w:val="0"/>
                                  <w:marRight w:val="0"/>
                                  <w:marTop w:val="0"/>
                                  <w:marBottom w:val="0"/>
                                  <w:divBdr>
                                    <w:top w:val="none" w:sz="0" w:space="0" w:color="auto"/>
                                    <w:left w:val="none" w:sz="0" w:space="0" w:color="auto"/>
                                    <w:bottom w:val="none" w:sz="0" w:space="0" w:color="auto"/>
                                    <w:right w:val="none" w:sz="0" w:space="0" w:color="auto"/>
                                  </w:divBdr>
                                  <w:divsChild>
                                    <w:div w:id="182669436">
                                      <w:marLeft w:val="0"/>
                                      <w:marRight w:val="0"/>
                                      <w:marTop w:val="0"/>
                                      <w:marBottom w:val="0"/>
                                      <w:divBdr>
                                        <w:top w:val="none" w:sz="0" w:space="0" w:color="auto"/>
                                        <w:left w:val="none" w:sz="0" w:space="0" w:color="auto"/>
                                        <w:bottom w:val="none" w:sz="0" w:space="0" w:color="auto"/>
                                        <w:right w:val="none" w:sz="0" w:space="0" w:color="auto"/>
                                      </w:divBdr>
                                      <w:divsChild>
                                        <w:div w:id="960185446">
                                          <w:marLeft w:val="0"/>
                                          <w:marRight w:val="0"/>
                                          <w:marTop w:val="0"/>
                                          <w:marBottom w:val="0"/>
                                          <w:divBdr>
                                            <w:top w:val="none" w:sz="0" w:space="0" w:color="auto"/>
                                            <w:left w:val="none" w:sz="0" w:space="0" w:color="auto"/>
                                            <w:bottom w:val="none" w:sz="0" w:space="0" w:color="auto"/>
                                            <w:right w:val="none" w:sz="0" w:space="0" w:color="auto"/>
                                          </w:divBdr>
                                          <w:divsChild>
                                            <w:div w:id="33373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8332839">
      <w:bodyDiv w:val="1"/>
      <w:marLeft w:val="0"/>
      <w:marRight w:val="0"/>
      <w:marTop w:val="0"/>
      <w:marBottom w:val="0"/>
      <w:divBdr>
        <w:top w:val="none" w:sz="0" w:space="0" w:color="auto"/>
        <w:left w:val="none" w:sz="0" w:space="0" w:color="auto"/>
        <w:bottom w:val="none" w:sz="0" w:space="0" w:color="auto"/>
        <w:right w:val="none" w:sz="0" w:space="0" w:color="auto"/>
      </w:divBdr>
      <w:divsChild>
        <w:div w:id="804275050">
          <w:marLeft w:val="0"/>
          <w:marRight w:val="0"/>
          <w:marTop w:val="0"/>
          <w:marBottom w:val="0"/>
          <w:divBdr>
            <w:top w:val="none" w:sz="0" w:space="0" w:color="auto"/>
            <w:left w:val="none" w:sz="0" w:space="0" w:color="auto"/>
            <w:bottom w:val="none" w:sz="0" w:space="0" w:color="auto"/>
            <w:right w:val="none" w:sz="0" w:space="0" w:color="auto"/>
          </w:divBdr>
          <w:divsChild>
            <w:div w:id="528106845">
              <w:marLeft w:val="0"/>
              <w:marRight w:val="0"/>
              <w:marTop w:val="0"/>
              <w:marBottom w:val="0"/>
              <w:divBdr>
                <w:top w:val="none" w:sz="0" w:space="0" w:color="auto"/>
                <w:left w:val="none" w:sz="0" w:space="0" w:color="auto"/>
                <w:bottom w:val="none" w:sz="0" w:space="0" w:color="auto"/>
                <w:right w:val="none" w:sz="0" w:space="0" w:color="auto"/>
              </w:divBdr>
              <w:divsChild>
                <w:div w:id="1928345291">
                  <w:marLeft w:val="0"/>
                  <w:marRight w:val="0"/>
                  <w:marTop w:val="0"/>
                  <w:marBottom w:val="0"/>
                  <w:divBdr>
                    <w:top w:val="none" w:sz="0" w:space="0" w:color="auto"/>
                    <w:left w:val="none" w:sz="0" w:space="0" w:color="auto"/>
                    <w:bottom w:val="none" w:sz="0" w:space="0" w:color="auto"/>
                    <w:right w:val="none" w:sz="0" w:space="0" w:color="auto"/>
                  </w:divBdr>
                  <w:divsChild>
                    <w:div w:id="2067873162">
                      <w:marLeft w:val="0"/>
                      <w:marRight w:val="0"/>
                      <w:marTop w:val="0"/>
                      <w:marBottom w:val="0"/>
                      <w:divBdr>
                        <w:top w:val="none" w:sz="0" w:space="0" w:color="auto"/>
                        <w:left w:val="none" w:sz="0" w:space="0" w:color="auto"/>
                        <w:bottom w:val="none" w:sz="0" w:space="0" w:color="auto"/>
                        <w:right w:val="none" w:sz="0" w:space="0" w:color="auto"/>
                      </w:divBdr>
                      <w:divsChild>
                        <w:div w:id="2016492952">
                          <w:marLeft w:val="0"/>
                          <w:marRight w:val="0"/>
                          <w:marTop w:val="0"/>
                          <w:marBottom w:val="0"/>
                          <w:divBdr>
                            <w:top w:val="none" w:sz="0" w:space="0" w:color="auto"/>
                            <w:left w:val="none" w:sz="0" w:space="0" w:color="auto"/>
                            <w:bottom w:val="single" w:sz="24" w:space="0" w:color="5C93A5"/>
                            <w:right w:val="none" w:sz="0" w:space="0" w:color="auto"/>
                          </w:divBdr>
                          <w:divsChild>
                            <w:div w:id="471555498">
                              <w:marLeft w:val="0"/>
                              <w:marRight w:val="0"/>
                              <w:marTop w:val="0"/>
                              <w:marBottom w:val="0"/>
                              <w:divBdr>
                                <w:top w:val="none" w:sz="0" w:space="0" w:color="auto"/>
                                <w:left w:val="none" w:sz="0" w:space="0" w:color="auto"/>
                                <w:bottom w:val="none" w:sz="0" w:space="0" w:color="auto"/>
                                <w:right w:val="none" w:sz="0" w:space="0" w:color="auto"/>
                              </w:divBdr>
                              <w:divsChild>
                                <w:div w:id="476262864">
                                  <w:marLeft w:val="0"/>
                                  <w:marRight w:val="0"/>
                                  <w:marTop w:val="0"/>
                                  <w:marBottom w:val="0"/>
                                  <w:divBdr>
                                    <w:top w:val="none" w:sz="0" w:space="0" w:color="auto"/>
                                    <w:left w:val="none" w:sz="0" w:space="0" w:color="auto"/>
                                    <w:bottom w:val="none" w:sz="0" w:space="0" w:color="auto"/>
                                    <w:right w:val="none" w:sz="0" w:space="0" w:color="auto"/>
                                  </w:divBdr>
                                  <w:divsChild>
                                    <w:div w:id="1130249594">
                                      <w:marLeft w:val="0"/>
                                      <w:marRight w:val="0"/>
                                      <w:marTop w:val="0"/>
                                      <w:marBottom w:val="0"/>
                                      <w:divBdr>
                                        <w:top w:val="none" w:sz="0" w:space="0" w:color="auto"/>
                                        <w:left w:val="none" w:sz="0" w:space="0" w:color="auto"/>
                                        <w:bottom w:val="none" w:sz="0" w:space="0" w:color="auto"/>
                                        <w:right w:val="none" w:sz="0" w:space="0" w:color="auto"/>
                                      </w:divBdr>
                                      <w:divsChild>
                                        <w:div w:id="1534225657">
                                          <w:marLeft w:val="0"/>
                                          <w:marRight w:val="0"/>
                                          <w:marTop w:val="0"/>
                                          <w:marBottom w:val="0"/>
                                          <w:divBdr>
                                            <w:top w:val="none" w:sz="0" w:space="0" w:color="auto"/>
                                            <w:left w:val="none" w:sz="0" w:space="0" w:color="auto"/>
                                            <w:bottom w:val="none" w:sz="0" w:space="0" w:color="auto"/>
                                            <w:right w:val="none" w:sz="0" w:space="0" w:color="auto"/>
                                          </w:divBdr>
                                          <w:divsChild>
                                            <w:div w:id="8400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880099">
      <w:bodyDiv w:val="1"/>
      <w:marLeft w:val="0"/>
      <w:marRight w:val="0"/>
      <w:marTop w:val="0"/>
      <w:marBottom w:val="0"/>
      <w:divBdr>
        <w:top w:val="none" w:sz="0" w:space="0" w:color="auto"/>
        <w:left w:val="none" w:sz="0" w:space="0" w:color="auto"/>
        <w:bottom w:val="none" w:sz="0" w:space="0" w:color="auto"/>
        <w:right w:val="none" w:sz="0" w:space="0" w:color="auto"/>
      </w:divBdr>
    </w:div>
    <w:div w:id="1254241360">
      <w:bodyDiv w:val="1"/>
      <w:marLeft w:val="0"/>
      <w:marRight w:val="0"/>
      <w:marTop w:val="0"/>
      <w:marBottom w:val="0"/>
      <w:divBdr>
        <w:top w:val="none" w:sz="0" w:space="0" w:color="auto"/>
        <w:left w:val="none" w:sz="0" w:space="0" w:color="auto"/>
        <w:bottom w:val="none" w:sz="0" w:space="0" w:color="auto"/>
        <w:right w:val="none" w:sz="0" w:space="0" w:color="auto"/>
      </w:divBdr>
      <w:divsChild>
        <w:div w:id="107091558">
          <w:marLeft w:val="0"/>
          <w:marRight w:val="0"/>
          <w:marTop w:val="0"/>
          <w:marBottom w:val="0"/>
          <w:divBdr>
            <w:top w:val="none" w:sz="0" w:space="0" w:color="auto"/>
            <w:left w:val="none" w:sz="0" w:space="0" w:color="auto"/>
            <w:bottom w:val="none" w:sz="0" w:space="0" w:color="auto"/>
            <w:right w:val="none" w:sz="0" w:space="0" w:color="auto"/>
          </w:divBdr>
          <w:divsChild>
            <w:div w:id="1217352053">
              <w:marLeft w:val="0"/>
              <w:marRight w:val="0"/>
              <w:marTop w:val="0"/>
              <w:marBottom w:val="0"/>
              <w:divBdr>
                <w:top w:val="none" w:sz="0" w:space="0" w:color="auto"/>
                <w:left w:val="none" w:sz="0" w:space="0" w:color="auto"/>
                <w:bottom w:val="none" w:sz="0" w:space="0" w:color="auto"/>
                <w:right w:val="none" w:sz="0" w:space="0" w:color="auto"/>
              </w:divBdr>
              <w:divsChild>
                <w:div w:id="1058358432">
                  <w:marLeft w:val="0"/>
                  <w:marRight w:val="0"/>
                  <w:marTop w:val="0"/>
                  <w:marBottom w:val="0"/>
                  <w:divBdr>
                    <w:top w:val="none" w:sz="0" w:space="0" w:color="auto"/>
                    <w:left w:val="none" w:sz="0" w:space="0" w:color="auto"/>
                    <w:bottom w:val="none" w:sz="0" w:space="0" w:color="auto"/>
                    <w:right w:val="none" w:sz="0" w:space="0" w:color="auto"/>
                  </w:divBdr>
                  <w:divsChild>
                    <w:div w:id="1730035481">
                      <w:marLeft w:val="0"/>
                      <w:marRight w:val="0"/>
                      <w:marTop w:val="0"/>
                      <w:marBottom w:val="0"/>
                      <w:divBdr>
                        <w:top w:val="none" w:sz="0" w:space="0" w:color="auto"/>
                        <w:left w:val="none" w:sz="0" w:space="0" w:color="auto"/>
                        <w:bottom w:val="none" w:sz="0" w:space="0" w:color="auto"/>
                        <w:right w:val="none" w:sz="0" w:space="0" w:color="auto"/>
                      </w:divBdr>
                      <w:divsChild>
                        <w:div w:id="1583637140">
                          <w:marLeft w:val="0"/>
                          <w:marRight w:val="0"/>
                          <w:marTop w:val="0"/>
                          <w:marBottom w:val="0"/>
                          <w:divBdr>
                            <w:top w:val="none" w:sz="0" w:space="0" w:color="auto"/>
                            <w:left w:val="none" w:sz="0" w:space="0" w:color="auto"/>
                            <w:bottom w:val="single" w:sz="24" w:space="0" w:color="5C93A5"/>
                            <w:right w:val="none" w:sz="0" w:space="0" w:color="auto"/>
                          </w:divBdr>
                          <w:divsChild>
                            <w:div w:id="955524308">
                              <w:marLeft w:val="0"/>
                              <w:marRight w:val="0"/>
                              <w:marTop w:val="0"/>
                              <w:marBottom w:val="0"/>
                              <w:divBdr>
                                <w:top w:val="none" w:sz="0" w:space="0" w:color="auto"/>
                                <w:left w:val="none" w:sz="0" w:space="0" w:color="auto"/>
                                <w:bottom w:val="none" w:sz="0" w:space="0" w:color="auto"/>
                                <w:right w:val="none" w:sz="0" w:space="0" w:color="auto"/>
                              </w:divBdr>
                              <w:divsChild>
                                <w:div w:id="998079241">
                                  <w:marLeft w:val="0"/>
                                  <w:marRight w:val="0"/>
                                  <w:marTop w:val="0"/>
                                  <w:marBottom w:val="0"/>
                                  <w:divBdr>
                                    <w:top w:val="none" w:sz="0" w:space="0" w:color="auto"/>
                                    <w:left w:val="none" w:sz="0" w:space="0" w:color="auto"/>
                                    <w:bottom w:val="none" w:sz="0" w:space="0" w:color="auto"/>
                                    <w:right w:val="none" w:sz="0" w:space="0" w:color="auto"/>
                                  </w:divBdr>
                                  <w:divsChild>
                                    <w:div w:id="831868371">
                                      <w:marLeft w:val="0"/>
                                      <w:marRight w:val="0"/>
                                      <w:marTop w:val="0"/>
                                      <w:marBottom w:val="0"/>
                                      <w:divBdr>
                                        <w:top w:val="none" w:sz="0" w:space="0" w:color="auto"/>
                                        <w:left w:val="none" w:sz="0" w:space="0" w:color="auto"/>
                                        <w:bottom w:val="none" w:sz="0" w:space="0" w:color="auto"/>
                                        <w:right w:val="none" w:sz="0" w:space="0" w:color="auto"/>
                                      </w:divBdr>
                                      <w:divsChild>
                                        <w:div w:id="1731614717">
                                          <w:marLeft w:val="0"/>
                                          <w:marRight w:val="0"/>
                                          <w:marTop w:val="0"/>
                                          <w:marBottom w:val="0"/>
                                          <w:divBdr>
                                            <w:top w:val="none" w:sz="0" w:space="0" w:color="auto"/>
                                            <w:left w:val="none" w:sz="0" w:space="0" w:color="auto"/>
                                            <w:bottom w:val="none" w:sz="0" w:space="0" w:color="auto"/>
                                            <w:right w:val="none" w:sz="0" w:space="0" w:color="auto"/>
                                          </w:divBdr>
                                          <w:divsChild>
                                            <w:div w:id="1418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178800">
      <w:bodyDiv w:val="1"/>
      <w:marLeft w:val="0"/>
      <w:marRight w:val="0"/>
      <w:marTop w:val="0"/>
      <w:marBottom w:val="0"/>
      <w:divBdr>
        <w:top w:val="none" w:sz="0" w:space="0" w:color="auto"/>
        <w:left w:val="none" w:sz="0" w:space="0" w:color="auto"/>
        <w:bottom w:val="none" w:sz="0" w:space="0" w:color="auto"/>
        <w:right w:val="none" w:sz="0" w:space="0" w:color="auto"/>
      </w:divBdr>
      <w:divsChild>
        <w:div w:id="978461654">
          <w:marLeft w:val="0"/>
          <w:marRight w:val="0"/>
          <w:marTop w:val="0"/>
          <w:marBottom w:val="0"/>
          <w:divBdr>
            <w:top w:val="none" w:sz="0" w:space="0" w:color="auto"/>
            <w:left w:val="none" w:sz="0" w:space="0" w:color="auto"/>
            <w:bottom w:val="none" w:sz="0" w:space="0" w:color="auto"/>
            <w:right w:val="none" w:sz="0" w:space="0" w:color="auto"/>
          </w:divBdr>
          <w:divsChild>
            <w:div w:id="2141072822">
              <w:marLeft w:val="0"/>
              <w:marRight w:val="0"/>
              <w:marTop w:val="0"/>
              <w:marBottom w:val="0"/>
              <w:divBdr>
                <w:top w:val="none" w:sz="0" w:space="0" w:color="auto"/>
                <w:left w:val="none" w:sz="0" w:space="0" w:color="auto"/>
                <w:bottom w:val="none" w:sz="0" w:space="0" w:color="auto"/>
                <w:right w:val="none" w:sz="0" w:space="0" w:color="auto"/>
              </w:divBdr>
              <w:divsChild>
                <w:div w:id="2053384635">
                  <w:marLeft w:val="0"/>
                  <w:marRight w:val="0"/>
                  <w:marTop w:val="0"/>
                  <w:marBottom w:val="0"/>
                  <w:divBdr>
                    <w:top w:val="none" w:sz="0" w:space="0" w:color="auto"/>
                    <w:left w:val="none" w:sz="0" w:space="0" w:color="auto"/>
                    <w:bottom w:val="none" w:sz="0" w:space="0" w:color="auto"/>
                    <w:right w:val="none" w:sz="0" w:space="0" w:color="auto"/>
                  </w:divBdr>
                  <w:divsChild>
                    <w:div w:id="1828469791">
                      <w:marLeft w:val="0"/>
                      <w:marRight w:val="0"/>
                      <w:marTop w:val="0"/>
                      <w:marBottom w:val="0"/>
                      <w:divBdr>
                        <w:top w:val="none" w:sz="0" w:space="0" w:color="auto"/>
                        <w:left w:val="none" w:sz="0" w:space="0" w:color="auto"/>
                        <w:bottom w:val="none" w:sz="0" w:space="0" w:color="auto"/>
                        <w:right w:val="none" w:sz="0" w:space="0" w:color="auto"/>
                      </w:divBdr>
                      <w:divsChild>
                        <w:div w:id="881939151">
                          <w:marLeft w:val="0"/>
                          <w:marRight w:val="0"/>
                          <w:marTop w:val="0"/>
                          <w:marBottom w:val="0"/>
                          <w:divBdr>
                            <w:top w:val="none" w:sz="0" w:space="0" w:color="auto"/>
                            <w:left w:val="none" w:sz="0" w:space="0" w:color="auto"/>
                            <w:bottom w:val="none" w:sz="0" w:space="0" w:color="auto"/>
                            <w:right w:val="none" w:sz="0" w:space="0" w:color="auto"/>
                          </w:divBdr>
                          <w:divsChild>
                            <w:div w:id="771170267">
                              <w:marLeft w:val="0"/>
                              <w:marRight w:val="0"/>
                              <w:marTop w:val="0"/>
                              <w:marBottom w:val="0"/>
                              <w:divBdr>
                                <w:top w:val="none" w:sz="0" w:space="0" w:color="auto"/>
                                <w:left w:val="none" w:sz="0" w:space="0" w:color="auto"/>
                                <w:bottom w:val="none" w:sz="0" w:space="0" w:color="auto"/>
                                <w:right w:val="none" w:sz="0" w:space="0" w:color="auto"/>
                              </w:divBdr>
                              <w:divsChild>
                                <w:div w:id="634413421">
                                  <w:marLeft w:val="0"/>
                                  <w:marRight w:val="0"/>
                                  <w:marTop w:val="0"/>
                                  <w:marBottom w:val="0"/>
                                  <w:divBdr>
                                    <w:top w:val="none" w:sz="0" w:space="0" w:color="auto"/>
                                    <w:left w:val="none" w:sz="0" w:space="0" w:color="auto"/>
                                    <w:bottom w:val="none" w:sz="0" w:space="0" w:color="auto"/>
                                    <w:right w:val="none" w:sz="0" w:space="0" w:color="auto"/>
                                  </w:divBdr>
                                  <w:divsChild>
                                    <w:div w:id="1946645820">
                                      <w:marLeft w:val="0"/>
                                      <w:marRight w:val="0"/>
                                      <w:marTop w:val="0"/>
                                      <w:marBottom w:val="0"/>
                                      <w:divBdr>
                                        <w:top w:val="none" w:sz="0" w:space="0" w:color="auto"/>
                                        <w:left w:val="none" w:sz="0" w:space="0" w:color="auto"/>
                                        <w:bottom w:val="none" w:sz="0" w:space="0" w:color="auto"/>
                                        <w:right w:val="none" w:sz="0" w:space="0" w:color="auto"/>
                                      </w:divBdr>
                                      <w:divsChild>
                                        <w:div w:id="2115320826">
                                          <w:marLeft w:val="0"/>
                                          <w:marRight w:val="0"/>
                                          <w:marTop w:val="0"/>
                                          <w:marBottom w:val="240"/>
                                          <w:divBdr>
                                            <w:top w:val="none" w:sz="0" w:space="0" w:color="auto"/>
                                            <w:left w:val="none" w:sz="0" w:space="0" w:color="auto"/>
                                            <w:bottom w:val="single" w:sz="24" w:space="0" w:color="5C93A5"/>
                                            <w:right w:val="none" w:sz="0" w:space="0" w:color="auto"/>
                                          </w:divBdr>
                                          <w:divsChild>
                                            <w:div w:id="203176187">
                                              <w:marLeft w:val="0"/>
                                              <w:marRight w:val="0"/>
                                              <w:marTop w:val="0"/>
                                              <w:marBottom w:val="0"/>
                                              <w:divBdr>
                                                <w:top w:val="none" w:sz="0" w:space="0" w:color="auto"/>
                                                <w:left w:val="none" w:sz="0" w:space="0" w:color="auto"/>
                                                <w:bottom w:val="none" w:sz="0" w:space="0" w:color="auto"/>
                                                <w:right w:val="none" w:sz="0" w:space="0" w:color="auto"/>
                                              </w:divBdr>
                                              <w:divsChild>
                                                <w:div w:id="1674455717">
                                                  <w:marLeft w:val="0"/>
                                                  <w:marRight w:val="0"/>
                                                  <w:marTop w:val="0"/>
                                                  <w:marBottom w:val="0"/>
                                                  <w:divBdr>
                                                    <w:top w:val="none" w:sz="0" w:space="0" w:color="auto"/>
                                                    <w:left w:val="none" w:sz="0" w:space="0" w:color="auto"/>
                                                    <w:bottom w:val="none" w:sz="0" w:space="0" w:color="auto"/>
                                                    <w:right w:val="none" w:sz="0" w:space="0" w:color="auto"/>
                                                  </w:divBdr>
                                                  <w:divsChild>
                                                    <w:div w:id="155659189">
                                                      <w:marLeft w:val="0"/>
                                                      <w:marRight w:val="0"/>
                                                      <w:marTop w:val="0"/>
                                                      <w:marBottom w:val="0"/>
                                                      <w:divBdr>
                                                        <w:top w:val="none" w:sz="0" w:space="0" w:color="auto"/>
                                                        <w:left w:val="none" w:sz="0" w:space="0" w:color="auto"/>
                                                        <w:bottom w:val="none" w:sz="0" w:space="0" w:color="auto"/>
                                                        <w:right w:val="none" w:sz="0" w:space="0" w:color="auto"/>
                                                      </w:divBdr>
                                                      <w:divsChild>
                                                        <w:div w:id="1875074839">
                                                          <w:marLeft w:val="0"/>
                                                          <w:marRight w:val="0"/>
                                                          <w:marTop w:val="0"/>
                                                          <w:marBottom w:val="0"/>
                                                          <w:divBdr>
                                                            <w:top w:val="none" w:sz="0" w:space="0" w:color="auto"/>
                                                            <w:left w:val="none" w:sz="0" w:space="0" w:color="auto"/>
                                                            <w:bottom w:val="none" w:sz="0" w:space="0" w:color="auto"/>
                                                            <w:right w:val="none" w:sz="0" w:space="0" w:color="auto"/>
                                                          </w:divBdr>
                                                          <w:divsChild>
                                                            <w:div w:id="17364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0724692">
      <w:bodyDiv w:val="1"/>
      <w:marLeft w:val="0"/>
      <w:marRight w:val="0"/>
      <w:marTop w:val="0"/>
      <w:marBottom w:val="0"/>
      <w:divBdr>
        <w:top w:val="none" w:sz="0" w:space="0" w:color="auto"/>
        <w:left w:val="none" w:sz="0" w:space="0" w:color="auto"/>
        <w:bottom w:val="none" w:sz="0" w:space="0" w:color="auto"/>
        <w:right w:val="none" w:sz="0" w:space="0" w:color="auto"/>
      </w:divBdr>
      <w:divsChild>
        <w:div w:id="302933078">
          <w:marLeft w:val="0"/>
          <w:marRight w:val="0"/>
          <w:marTop w:val="0"/>
          <w:marBottom w:val="0"/>
          <w:divBdr>
            <w:top w:val="none" w:sz="0" w:space="0" w:color="auto"/>
            <w:left w:val="none" w:sz="0" w:space="0" w:color="auto"/>
            <w:bottom w:val="none" w:sz="0" w:space="0" w:color="auto"/>
            <w:right w:val="none" w:sz="0" w:space="0" w:color="auto"/>
          </w:divBdr>
          <w:divsChild>
            <w:div w:id="1380977071">
              <w:marLeft w:val="0"/>
              <w:marRight w:val="0"/>
              <w:marTop w:val="0"/>
              <w:marBottom w:val="0"/>
              <w:divBdr>
                <w:top w:val="none" w:sz="0" w:space="0" w:color="auto"/>
                <w:left w:val="none" w:sz="0" w:space="0" w:color="auto"/>
                <w:bottom w:val="none" w:sz="0" w:space="0" w:color="auto"/>
                <w:right w:val="none" w:sz="0" w:space="0" w:color="auto"/>
              </w:divBdr>
              <w:divsChild>
                <w:div w:id="331027973">
                  <w:marLeft w:val="0"/>
                  <w:marRight w:val="0"/>
                  <w:marTop w:val="0"/>
                  <w:marBottom w:val="0"/>
                  <w:divBdr>
                    <w:top w:val="none" w:sz="0" w:space="0" w:color="auto"/>
                    <w:left w:val="none" w:sz="0" w:space="0" w:color="auto"/>
                    <w:bottom w:val="none" w:sz="0" w:space="0" w:color="auto"/>
                    <w:right w:val="none" w:sz="0" w:space="0" w:color="auto"/>
                  </w:divBdr>
                  <w:divsChild>
                    <w:div w:id="437868551">
                      <w:marLeft w:val="0"/>
                      <w:marRight w:val="0"/>
                      <w:marTop w:val="0"/>
                      <w:marBottom w:val="0"/>
                      <w:divBdr>
                        <w:top w:val="none" w:sz="0" w:space="0" w:color="auto"/>
                        <w:left w:val="none" w:sz="0" w:space="0" w:color="auto"/>
                        <w:bottom w:val="none" w:sz="0" w:space="0" w:color="auto"/>
                        <w:right w:val="none" w:sz="0" w:space="0" w:color="auto"/>
                      </w:divBdr>
                      <w:divsChild>
                        <w:div w:id="1053772596">
                          <w:marLeft w:val="0"/>
                          <w:marRight w:val="0"/>
                          <w:marTop w:val="0"/>
                          <w:marBottom w:val="0"/>
                          <w:divBdr>
                            <w:top w:val="none" w:sz="0" w:space="0" w:color="auto"/>
                            <w:left w:val="none" w:sz="0" w:space="0" w:color="auto"/>
                            <w:bottom w:val="single" w:sz="24" w:space="0" w:color="5C93A5"/>
                            <w:right w:val="none" w:sz="0" w:space="0" w:color="auto"/>
                          </w:divBdr>
                          <w:divsChild>
                            <w:div w:id="581374952">
                              <w:marLeft w:val="0"/>
                              <w:marRight w:val="0"/>
                              <w:marTop w:val="0"/>
                              <w:marBottom w:val="0"/>
                              <w:divBdr>
                                <w:top w:val="none" w:sz="0" w:space="0" w:color="auto"/>
                                <w:left w:val="none" w:sz="0" w:space="0" w:color="auto"/>
                                <w:bottom w:val="none" w:sz="0" w:space="0" w:color="auto"/>
                                <w:right w:val="none" w:sz="0" w:space="0" w:color="auto"/>
                              </w:divBdr>
                              <w:divsChild>
                                <w:div w:id="1358123872">
                                  <w:marLeft w:val="0"/>
                                  <w:marRight w:val="0"/>
                                  <w:marTop w:val="0"/>
                                  <w:marBottom w:val="0"/>
                                  <w:divBdr>
                                    <w:top w:val="none" w:sz="0" w:space="0" w:color="auto"/>
                                    <w:left w:val="none" w:sz="0" w:space="0" w:color="auto"/>
                                    <w:bottom w:val="none" w:sz="0" w:space="0" w:color="auto"/>
                                    <w:right w:val="none" w:sz="0" w:space="0" w:color="auto"/>
                                  </w:divBdr>
                                  <w:divsChild>
                                    <w:div w:id="1819615957">
                                      <w:marLeft w:val="0"/>
                                      <w:marRight w:val="0"/>
                                      <w:marTop w:val="0"/>
                                      <w:marBottom w:val="0"/>
                                      <w:divBdr>
                                        <w:top w:val="none" w:sz="0" w:space="0" w:color="auto"/>
                                        <w:left w:val="none" w:sz="0" w:space="0" w:color="auto"/>
                                        <w:bottom w:val="none" w:sz="0" w:space="0" w:color="auto"/>
                                        <w:right w:val="none" w:sz="0" w:space="0" w:color="auto"/>
                                      </w:divBdr>
                                      <w:divsChild>
                                        <w:div w:id="144518543">
                                          <w:marLeft w:val="0"/>
                                          <w:marRight w:val="0"/>
                                          <w:marTop w:val="0"/>
                                          <w:marBottom w:val="0"/>
                                          <w:divBdr>
                                            <w:top w:val="none" w:sz="0" w:space="0" w:color="auto"/>
                                            <w:left w:val="none" w:sz="0" w:space="0" w:color="auto"/>
                                            <w:bottom w:val="none" w:sz="0" w:space="0" w:color="auto"/>
                                            <w:right w:val="none" w:sz="0" w:space="0" w:color="auto"/>
                                          </w:divBdr>
                                          <w:divsChild>
                                            <w:div w:id="20443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342830">
      <w:bodyDiv w:val="1"/>
      <w:marLeft w:val="0"/>
      <w:marRight w:val="0"/>
      <w:marTop w:val="0"/>
      <w:marBottom w:val="0"/>
      <w:divBdr>
        <w:top w:val="none" w:sz="0" w:space="0" w:color="auto"/>
        <w:left w:val="none" w:sz="0" w:space="0" w:color="auto"/>
        <w:bottom w:val="none" w:sz="0" w:space="0" w:color="auto"/>
        <w:right w:val="none" w:sz="0" w:space="0" w:color="auto"/>
      </w:divBdr>
      <w:divsChild>
        <w:div w:id="1042290572">
          <w:marLeft w:val="0"/>
          <w:marRight w:val="0"/>
          <w:marTop w:val="0"/>
          <w:marBottom w:val="0"/>
          <w:divBdr>
            <w:top w:val="none" w:sz="0" w:space="0" w:color="auto"/>
            <w:left w:val="none" w:sz="0" w:space="0" w:color="auto"/>
            <w:bottom w:val="none" w:sz="0" w:space="0" w:color="auto"/>
            <w:right w:val="none" w:sz="0" w:space="0" w:color="auto"/>
          </w:divBdr>
          <w:divsChild>
            <w:div w:id="1226188744">
              <w:marLeft w:val="0"/>
              <w:marRight w:val="0"/>
              <w:marTop w:val="0"/>
              <w:marBottom w:val="0"/>
              <w:divBdr>
                <w:top w:val="none" w:sz="0" w:space="0" w:color="auto"/>
                <w:left w:val="none" w:sz="0" w:space="0" w:color="auto"/>
                <w:bottom w:val="none" w:sz="0" w:space="0" w:color="auto"/>
                <w:right w:val="none" w:sz="0" w:space="0" w:color="auto"/>
              </w:divBdr>
              <w:divsChild>
                <w:div w:id="1354847096">
                  <w:marLeft w:val="0"/>
                  <w:marRight w:val="0"/>
                  <w:marTop w:val="0"/>
                  <w:marBottom w:val="0"/>
                  <w:divBdr>
                    <w:top w:val="none" w:sz="0" w:space="0" w:color="auto"/>
                    <w:left w:val="none" w:sz="0" w:space="0" w:color="auto"/>
                    <w:bottom w:val="none" w:sz="0" w:space="0" w:color="auto"/>
                    <w:right w:val="none" w:sz="0" w:space="0" w:color="auto"/>
                  </w:divBdr>
                  <w:divsChild>
                    <w:div w:id="295263848">
                      <w:marLeft w:val="0"/>
                      <w:marRight w:val="0"/>
                      <w:marTop w:val="0"/>
                      <w:marBottom w:val="0"/>
                      <w:divBdr>
                        <w:top w:val="none" w:sz="0" w:space="0" w:color="auto"/>
                        <w:left w:val="none" w:sz="0" w:space="0" w:color="auto"/>
                        <w:bottom w:val="none" w:sz="0" w:space="0" w:color="auto"/>
                        <w:right w:val="none" w:sz="0" w:space="0" w:color="auto"/>
                      </w:divBdr>
                      <w:divsChild>
                        <w:div w:id="1368674010">
                          <w:marLeft w:val="0"/>
                          <w:marRight w:val="0"/>
                          <w:marTop w:val="0"/>
                          <w:marBottom w:val="0"/>
                          <w:divBdr>
                            <w:top w:val="none" w:sz="0" w:space="0" w:color="auto"/>
                            <w:left w:val="none" w:sz="0" w:space="0" w:color="auto"/>
                            <w:bottom w:val="single" w:sz="24" w:space="0" w:color="5C93A5"/>
                            <w:right w:val="none" w:sz="0" w:space="0" w:color="auto"/>
                          </w:divBdr>
                          <w:divsChild>
                            <w:div w:id="692268407">
                              <w:marLeft w:val="0"/>
                              <w:marRight w:val="0"/>
                              <w:marTop w:val="0"/>
                              <w:marBottom w:val="0"/>
                              <w:divBdr>
                                <w:top w:val="none" w:sz="0" w:space="0" w:color="auto"/>
                                <w:left w:val="none" w:sz="0" w:space="0" w:color="auto"/>
                                <w:bottom w:val="none" w:sz="0" w:space="0" w:color="auto"/>
                                <w:right w:val="none" w:sz="0" w:space="0" w:color="auto"/>
                              </w:divBdr>
                              <w:divsChild>
                                <w:div w:id="392890423">
                                  <w:marLeft w:val="0"/>
                                  <w:marRight w:val="0"/>
                                  <w:marTop w:val="0"/>
                                  <w:marBottom w:val="0"/>
                                  <w:divBdr>
                                    <w:top w:val="none" w:sz="0" w:space="0" w:color="auto"/>
                                    <w:left w:val="none" w:sz="0" w:space="0" w:color="auto"/>
                                    <w:bottom w:val="none" w:sz="0" w:space="0" w:color="auto"/>
                                    <w:right w:val="none" w:sz="0" w:space="0" w:color="auto"/>
                                  </w:divBdr>
                                  <w:divsChild>
                                    <w:div w:id="221524259">
                                      <w:marLeft w:val="0"/>
                                      <w:marRight w:val="0"/>
                                      <w:marTop w:val="0"/>
                                      <w:marBottom w:val="0"/>
                                      <w:divBdr>
                                        <w:top w:val="none" w:sz="0" w:space="0" w:color="auto"/>
                                        <w:left w:val="none" w:sz="0" w:space="0" w:color="auto"/>
                                        <w:bottom w:val="none" w:sz="0" w:space="0" w:color="auto"/>
                                        <w:right w:val="none" w:sz="0" w:space="0" w:color="auto"/>
                                      </w:divBdr>
                                      <w:divsChild>
                                        <w:div w:id="2003389389">
                                          <w:marLeft w:val="0"/>
                                          <w:marRight w:val="0"/>
                                          <w:marTop w:val="0"/>
                                          <w:marBottom w:val="0"/>
                                          <w:divBdr>
                                            <w:top w:val="none" w:sz="0" w:space="0" w:color="auto"/>
                                            <w:left w:val="none" w:sz="0" w:space="0" w:color="auto"/>
                                            <w:bottom w:val="none" w:sz="0" w:space="0" w:color="auto"/>
                                            <w:right w:val="none" w:sz="0" w:space="0" w:color="auto"/>
                                          </w:divBdr>
                                          <w:divsChild>
                                            <w:div w:id="15611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9526644">
      <w:bodyDiv w:val="1"/>
      <w:marLeft w:val="0"/>
      <w:marRight w:val="0"/>
      <w:marTop w:val="0"/>
      <w:marBottom w:val="0"/>
      <w:divBdr>
        <w:top w:val="none" w:sz="0" w:space="0" w:color="auto"/>
        <w:left w:val="none" w:sz="0" w:space="0" w:color="auto"/>
        <w:bottom w:val="none" w:sz="0" w:space="0" w:color="auto"/>
        <w:right w:val="none" w:sz="0" w:space="0" w:color="auto"/>
      </w:divBdr>
      <w:divsChild>
        <w:div w:id="1866943913">
          <w:marLeft w:val="0"/>
          <w:marRight w:val="0"/>
          <w:marTop w:val="0"/>
          <w:marBottom w:val="0"/>
          <w:divBdr>
            <w:top w:val="none" w:sz="0" w:space="0" w:color="auto"/>
            <w:left w:val="none" w:sz="0" w:space="0" w:color="auto"/>
            <w:bottom w:val="none" w:sz="0" w:space="0" w:color="auto"/>
            <w:right w:val="none" w:sz="0" w:space="0" w:color="auto"/>
          </w:divBdr>
          <w:divsChild>
            <w:div w:id="1249849871">
              <w:marLeft w:val="0"/>
              <w:marRight w:val="0"/>
              <w:marTop w:val="0"/>
              <w:marBottom w:val="0"/>
              <w:divBdr>
                <w:top w:val="none" w:sz="0" w:space="0" w:color="auto"/>
                <w:left w:val="none" w:sz="0" w:space="0" w:color="auto"/>
                <w:bottom w:val="none" w:sz="0" w:space="0" w:color="auto"/>
                <w:right w:val="none" w:sz="0" w:space="0" w:color="auto"/>
              </w:divBdr>
              <w:divsChild>
                <w:div w:id="1465194830">
                  <w:marLeft w:val="0"/>
                  <w:marRight w:val="0"/>
                  <w:marTop w:val="0"/>
                  <w:marBottom w:val="0"/>
                  <w:divBdr>
                    <w:top w:val="none" w:sz="0" w:space="0" w:color="auto"/>
                    <w:left w:val="none" w:sz="0" w:space="0" w:color="auto"/>
                    <w:bottom w:val="none" w:sz="0" w:space="0" w:color="auto"/>
                    <w:right w:val="none" w:sz="0" w:space="0" w:color="auto"/>
                  </w:divBdr>
                  <w:divsChild>
                    <w:div w:id="869877557">
                      <w:marLeft w:val="0"/>
                      <w:marRight w:val="0"/>
                      <w:marTop w:val="0"/>
                      <w:marBottom w:val="0"/>
                      <w:divBdr>
                        <w:top w:val="none" w:sz="0" w:space="0" w:color="auto"/>
                        <w:left w:val="none" w:sz="0" w:space="0" w:color="auto"/>
                        <w:bottom w:val="none" w:sz="0" w:space="0" w:color="auto"/>
                        <w:right w:val="none" w:sz="0" w:space="0" w:color="auto"/>
                      </w:divBdr>
                      <w:divsChild>
                        <w:div w:id="1486776769">
                          <w:marLeft w:val="0"/>
                          <w:marRight w:val="0"/>
                          <w:marTop w:val="0"/>
                          <w:marBottom w:val="0"/>
                          <w:divBdr>
                            <w:top w:val="none" w:sz="0" w:space="0" w:color="auto"/>
                            <w:left w:val="none" w:sz="0" w:space="0" w:color="auto"/>
                            <w:bottom w:val="single" w:sz="24" w:space="0" w:color="5C93A5"/>
                            <w:right w:val="none" w:sz="0" w:space="0" w:color="auto"/>
                          </w:divBdr>
                          <w:divsChild>
                            <w:div w:id="977416054">
                              <w:marLeft w:val="0"/>
                              <w:marRight w:val="0"/>
                              <w:marTop w:val="0"/>
                              <w:marBottom w:val="0"/>
                              <w:divBdr>
                                <w:top w:val="none" w:sz="0" w:space="0" w:color="auto"/>
                                <w:left w:val="none" w:sz="0" w:space="0" w:color="auto"/>
                                <w:bottom w:val="none" w:sz="0" w:space="0" w:color="auto"/>
                                <w:right w:val="none" w:sz="0" w:space="0" w:color="auto"/>
                              </w:divBdr>
                              <w:divsChild>
                                <w:div w:id="34501515">
                                  <w:marLeft w:val="0"/>
                                  <w:marRight w:val="0"/>
                                  <w:marTop w:val="0"/>
                                  <w:marBottom w:val="0"/>
                                  <w:divBdr>
                                    <w:top w:val="none" w:sz="0" w:space="0" w:color="auto"/>
                                    <w:left w:val="none" w:sz="0" w:space="0" w:color="auto"/>
                                    <w:bottom w:val="none" w:sz="0" w:space="0" w:color="auto"/>
                                    <w:right w:val="none" w:sz="0" w:space="0" w:color="auto"/>
                                  </w:divBdr>
                                  <w:divsChild>
                                    <w:div w:id="23216446">
                                      <w:marLeft w:val="0"/>
                                      <w:marRight w:val="0"/>
                                      <w:marTop w:val="0"/>
                                      <w:marBottom w:val="0"/>
                                      <w:divBdr>
                                        <w:top w:val="none" w:sz="0" w:space="0" w:color="auto"/>
                                        <w:left w:val="none" w:sz="0" w:space="0" w:color="auto"/>
                                        <w:bottom w:val="none" w:sz="0" w:space="0" w:color="auto"/>
                                        <w:right w:val="none" w:sz="0" w:space="0" w:color="auto"/>
                                      </w:divBdr>
                                      <w:divsChild>
                                        <w:div w:id="1512599193">
                                          <w:marLeft w:val="0"/>
                                          <w:marRight w:val="0"/>
                                          <w:marTop w:val="0"/>
                                          <w:marBottom w:val="0"/>
                                          <w:divBdr>
                                            <w:top w:val="none" w:sz="0" w:space="0" w:color="auto"/>
                                            <w:left w:val="none" w:sz="0" w:space="0" w:color="auto"/>
                                            <w:bottom w:val="none" w:sz="0" w:space="0" w:color="auto"/>
                                            <w:right w:val="none" w:sz="0" w:space="0" w:color="auto"/>
                                          </w:divBdr>
                                          <w:divsChild>
                                            <w:div w:id="13082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291653">
      <w:bodyDiv w:val="1"/>
      <w:marLeft w:val="0"/>
      <w:marRight w:val="0"/>
      <w:marTop w:val="0"/>
      <w:marBottom w:val="0"/>
      <w:divBdr>
        <w:top w:val="none" w:sz="0" w:space="0" w:color="auto"/>
        <w:left w:val="none" w:sz="0" w:space="0" w:color="auto"/>
        <w:bottom w:val="none" w:sz="0" w:space="0" w:color="auto"/>
        <w:right w:val="none" w:sz="0" w:space="0" w:color="auto"/>
      </w:divBdr>
      <w:divsChild>
        <w:div w:id="483935070">
          <w:marLeft w:val="0"/>
          <w:marRight w:val="0"/>
          <w:marTop w:val="0"/>
          <w:marBottom w:val="0"/>
          <w:divBdr>
            <w:top w:val="none" w:sz="0" w:space="0" w:color="auto"/>
            <w:left w:val="none" w:sz="0" w:space="0" w:color="auto"/>
            <w:bottom w:val="none" w:sz="0" w:space="0" w:color="auto"/>
            <w:right w:val="none" w:sz="0" w:space="0" w:color="auto"/>
          </w:divBdr>
          <w:divsChild>
            <w:div w:id="235163694">
              <w:marLeft w:val="0"/>
              <w:marRight w:val="0"/>
              <w:marTop w:val="0"/>
              <w:marBottom w:val="0"/>
              <w:divBdr>
                <w:top w:val="none" w:sz="0" w:space="0" w:color="auto"/>
                <w:left w:val="none" w:sz="0" w:space="0" w:color="auto"/>
                <w:bottom w:val="none" w:sz="0" w:space="0" w:color="auto"/>
                <w:right w:val="none" w:sz="0" w:space="0" w:color="auto"/>
              </w:divBdr>
              <w:divsChild>
                <w:div w:id="2120837441">
                  <w:marLeft w:val="0"/>
                  <w:marRight w:val="0"/>
                  <w:marTop w:val="0"/>
                  <w:marBottom w:val="0"/>
                  <w:divBdr>
                    <w:top w:val="none" w:sz="0" w:space="0" w:color="auto"/>
                    <w:left w:val="none" w:sz="0" w:space="0" w:color="auto"/>
                    <w:bottom w:val="none" w:sz="0" w:space="0" w:color="auto"/>
                    <w:right w:val="none" w:sz="0" w:space="0" w:color="auto"/>
                  </w:divBdr>
                  <w:divsChild>
                    <w:div w:id="2061199267">
                      <w:marLeft w:val="0"/>
                      <w:marRight w:val="0"/>
                      <w:marTop w:val="0"/>
                      <w:marBottom w:val="0"/>
                      <w:divBdr>
                        <w:top w:val="none" w:sz="0" w:space="0" w:color="auto"/>
                        <w:left w:val="none" w:sz="0" w:space="0" w:color="auto"/>
                        <w:bottom w:val="none" w:sz="0" w:space="0" w:color="auto"/>
                        <w:right w:val="none" w:sz="0" w:space="0" w:color="auto"/>
                      </w:divBdr>
                      <w:divsChild>
                        <w:div w:id="1338652445">
                          <w:marLeft w:val="0"/>
                          <w:marRight w:val="0"/>
                          <w:marTop w:val="0"/>
                          <w:marBottom w:val="0"/>
                          <w:divBdr>
                            <w:top w:val="none" w:sz="0" w:space="0" w:color="auto"/>
                            <w:left w:val="none" w:sz="0" w:space="0" w:color="auto"/>
                            <w:bottom w:val="none" w:sz="0" w:space="0" w:color="auto"/>
                            <w:right w:val="none" w:sz="0" w:space="0" w:color="auto"/>
                          </w:divBdr>
                          <w:divsChild>
                            <w:div w:id="1707870908">
                              <w:marLeft w:val="0"/>
                              <w:marRight w:val="0"/>
                              <w:marTop w:val="0"/>
                              <w:marBottom w:val="0"/>
                              <w:divBdr>
                                <w:top w:val="none" w:sz="0" w:space="0" w:color="auto"/>
                                <w:left w:val="none" w:sz="0" w:space="0" w:color="auto"/>
                                <w:bottom w:val="none" w:sz="0" w:space="0" w:color="auto"/>
                                <w:right w:val="none" w:sz="0" w:space="0" w:color="auto"/>
                              </w:divBdr>
                              <w:divsChild>
                                <w:div w:id="871847591">
                                  <w:marLeft w:val="0"/>
                                  <w:marRight w:val="0"/>
                                  <w:marTop w:val="0"/>
                                  <w:marBottom w:val="0"/>
                                  <w:divBdr>
                                    <w:top w:val="none" w:sz="0" w:space="0" w:color="auto"/>
                                    <w:left w:val="none" w:sz="0" w:space="0" w:color="auto"/>
                                    <w:bottom w:val="none" w:sz="0" w:space="0" w:color="auto"/>
                                    <w:right w:val="none" w:sz="0" w:space="0" w:color="auto"/>
                                  </w:divBdr>
                                  <w:divsChild>
                                    <w:div w:id="538518018">
                                      <w:marLeft w:val="0"/>
                                      <w:marRight w:val="0"/>
                                      <w:marTop w:val="0"/>
                                      <w:marBottom w:val="0"/>
                                      <w:divBdr>
                                        <w:top w:val="none" w:sz="0" w:space="0" w:color="auto"/>
                                        <w:left w:val="none" w:sz="0" w:space="0" w:color="auto"/>
                                        <w:bottom w:val="none" w:sz="0" w:space="0" w:color="auto"/>
                                        <w:right w:val="none" w:sz="0" w:space="0" w:color="auto"/>
                                      </w:divBdr>
                                      <w:divsChild>
                                        <w:div w:id="1291547570">
                                          <w:marLeft w:val="0"/>
                                          <w:marRight w:val="0"/>
                                          <w:marTop w:val="0"/>
                                          <w:marBottom w:val="240"/>
                                          <w:divBdr>
                                            <w:top w:val="none" w:sz="0" w:space="0" w:color="auto"/>
                                            <w:left w:val="none" w:sz="0" w:space="0" w:color="auto"/>
                                            <w:bottom w:val="single" w:sz="24" w:space="0" w:color="5C93A5"/>
                                            <w:right w:val="none" w:sz="0" w:space="0" w:color="auto"/>
                                          </w:divBdr>
                                          <w:divsChild>
                                            <w:div w:id="632642728">
                                              <w:marLeft w:val="0"/>
                                              <w:marRight w:val="0"/>
                                              <w:marTop w:val="0"/>
                                              <w:marBottom w:val="0"/>
                                              <w:divBdr>
                                                <w:top w:val="none" w:sz="0" w:space="0" w:color="auto"/>
                                                <w:left w:val="none" w:sz="0" w:space="0" w:color="auto"/>
                                                <w:bottom w:val="none" w:sz="0" w:space="0" w:color="auto"/>
                                                <w:right w:val="none" w:sz="0" w:space="0" w:color="auto"/>
                                              </w:divBdr>
                                              <w:divsChild>
                                                <w:div w:id="1965308332">
                                                  <w:marLeft w:val="0"/>
                                                  <w:marRight w:val="0"/>
                                                  <w:marTop w:val="0"/>
                                                  <w:marBottom w:val="0"/>
                                                  <w:divBdr>
                                                    <w:top w:val="none" w:sz="0" w:space="0" w:color="auto"/>
                                                    <w:left w:val="none" w:sz="0" w:space="0" w:color="auto"/>
                                                    <w:bottom w:val="none" w:sz="0" w:space="0" w:color="auto"/>
                                                    <w:right w:val="none" w:sz="0" w:space="0" w:color="auto"/>
                                                  </w:divBdr>
                                                  <w:divsChild>
                                                    <w:div w:id="1122305231">
                                                      <w:marLeft w:val="0"/>
                                                      <w:marRight w:val="0"/>
                                                      <w:marTop w:val="0"/>
                                                      <w:marBottom w:val="0"/>
                                                      <w:divBdr>
                                                        <w:top w:val="none" w:sz="0" w:space="0" w:color="auto"/>
                                                        <w:left w:val="none" w:sz="0" w:space="0" w:color="auto"/>
                                                        <w:bottom w:val="none" w:sz="0" w:space="0" w:color="auto"/>
                                                        <w:right w:val="none" w:sz="0" w:space="0" w:color="auto"/>
                                                      </w:divBdr>
                                                      <w:divsChild>
                                                        <w:div w:id="130440504">
                                                          <w:marLeft w:val="0"/>
                                                          <w:marRight w:val="0"/>
                                                          <w:marTop w:val="0"/>
                                                          <w:marBottom w:val="0"/>
                                                          <w:divBdr>
                                                            <w:top w:val="none" w:sz="0" w:space="0" w:color="auto"/>
                                                            <w:left w:val="none" w:sz="0" w:space="0" w:color="auto"/>
                                                            <w:bottom w:val="none" w:sz="0" w:space="0" w:color="auto"/>
                                                            <w:right w:val="none" w:sz="0" w:space="0" w:color="auto"/>
                                                          </w:divBdr>
                                                          <w:divsChild>
                                                            <w:div w:id="8520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e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20</Pages>
  <Words>4883</Words>
  <Characters>29790</Characters>
  <Application>Microsoft Office Word</Application>
  <DocSecurity>0</DocSecurity>
  <Lines>248</Lines>
  <Paragraphs>69</Paragraphs>
  <ScaleCrop>false</ScaleCrop>
  <HeadingPairs>
    <vt:vector size="2" baseType="variant">
      <vt:variant>
        <vt:lpstr>Titel</vt:lpstr>
      </vt:variant>
      <vt:variant>
        <vt:i4>1</vt:i4>
      </vt:variant>
    </vt:vector>
  </HeadingPairs>
  <TitlesOfParts>
    <vt:vector size="1" baseType="lpstr">
      <vt:lpstr/>
    </vt:vector>
  </TitlesOfParts>
  <Company>Qeqqata Kommunia</Company>
  <LinksUpToDate>false</LinksUpToDate>
  <CharactersWithSpaces>34604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Peter Herlufsen</dc:creator>
  <cp:keywords/>
  <dc:description/>
  <cp:lastModifiedBy>Hans Heilmann</cp:lastModifiedBy>
  <cp:revision>4</cp:revision>
  <dcterms:created xsi:type="dcterms:W3CDTF">2019-09-02T10:33:00Z</dcterms:created>
  <dcterms:modified xsi:type="dcterms:W3CDTF">2019-09-02T17:31:00Z</dcterms:modified>
</cp:coreProperties>
</file>